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BE4" w:rsidRPr="00513CF8" w:rsidRDefault="00B50ADB" w:rsidP="00EB5FE3">
      <w:pPr>
        <w:pStyle w:val="Bezproreda"/>
        <w:jc w:val="center"/>
        <w:rPr>
          <w:rFonts w:ascii="Arial" w:hAnsi="Arial" w:cs="Arial"/>
          <w:b/>
          <w:sz w:val="32"/>
          <w:szCs w:val="32"/>
        </w:rPr>
      </w:pPr>
      <w:r w:rsidRPr="00513CF8">
        <w:rPr>
          <w:rFonts w:ascii="Arial" w:hAnsi="Arial" w:cs="Arial"/>
          <w:b/>
          <w:sz w:val="32"/>
          <w:szCs w:val="32"/>
        </w:rPr>
        <w:t>NAJAVA</w:t>
      </w:r>
    </w:p>
    <w:p w:rsidR="00B50ADB" w:rsidRDefault="00B50ADB" w:rsidP="00B50ADB">
      <w:pPr>
        <w:pStyle w:val="Bezproreda"/>
        <w:jc w:val="center"/>
        <w:rPr>
          <w:rFonts w:ascii="Arial" w:hAnsi="Arial" w:cs="Arial"/>
          <w:sz w:val="24"/>
          <w:szCs w:val="24"/>
        </w:rPr>
      </w:pPr>
    </w:p>
    <w:p w:rsidR="00B50ADB" w:rsidRPr="0013454D" w:rsidRDefault="00B50ADB" w:rsidP="00B50ADB">
      <w:pPr>
        <w:pStyle w:val="Bezproreda"/>
        <w:jc w:val="center"/>
        <w:rPr>
          <w:rFonts w:ascii="Arial" w:hAnsi="Arial" w:cs="Arial"/>
          <w:b/>
          <w:sz w:val="23"/>
          <w:szCs w:val="23"/>
        </w:rPr>
      </w:pPr>
      <w:r w:rsidRPr="0013454D">
        <w:rPr>
          <w:rFonts w:ascii="Arial" w:hAnsi="Arial" w:cs="Arial"/>
          <w:b/>
          <w:sz w:val="23"/>
          <w:szCs w:val="23"/>
        </w:rPr>
        <w:t>JAVNOG POZIVA ZA ISKAZ INTERESA ZA NABAVU SPREMNIKA ZA ODVOJENO PRIKUPLJANJE OTPADA</w:t>
      </w:r>
    </w:p>
    <w:p w:rsidR="00914539" w:rsidRPr="0013454D" w:rsidRDefault="00914539" w:rsidP="00B50ADB">
      <w:pPr>
        <w:pStyle w:val="Bezproreda"/>
        <w:rPr>
          <w:rFonts w:ascii="Arial" w:hAnsi="Arial" w:cs="Arial"/>
          <w:sz w:val="23"/>
          <w:szCs w:val="23"/>
        </w:rPr>
      </w:pPr>
    </w:p>
    <w:p w:rsidR="00B50ADB" w:rsidRPr="00EB5FE3" w:rsidRDefault="007722CD" w:rsidP="00B50ADB">
      <w:pPr>
        <w:numPr>
          <w:ilvl w:val="0"/>
          <w:numId w:val="1"/>
        </w:numPr>
        <w:spacing w:after="0" w:line="240" w:lineRule="auto"/>
        <w:jc w:val="both"/>
        <w:rPr>
          <w:rFonts w:ascii="Arial" w:eastAsia="Times New Roman" w:hAnsi="Arial" w:cs="Arial"/>
          <w:b/>
          <w:lang w:eastAsia="hr-HR"/>
        </w:rPr>
      </w:pPr>
      <w:r w:rsidRPr="00EB5FE3">
        <w:rPr>
          <w:rFonts w:ascii="Arial" w:eastAsia="Times New Roman" w:hAnsi="Arial" w:cs="Arial"/>
          <w:b/>
          <w:lang w:eastAsia="hr-HR"/>
        </w:rPr>
        <w:t>Predmet J</w:t>
      </w:r>
      <w:r w:rsidR="00B50ADB" w:rsidRPr="00EB5FE3">
        <w:rPr>
          <w:rFonts w:ascii="Arial" w:eastAsia="Times New Roman" w:hAnsi="Arial" w:cs="Arial"/>
          <w:b/>
          <w:lang w:eastAsia="hr-HR"/>
        </w:rPr>
        <w:t>avnog poziva za iskaz interesa</w:t>
      </w:r>
    </w:p>
    <w:p w:rsidR="00B50ADB" w:rsidRPr="00EB5FE3" w:rsidRDefault="00B50ADB" w:rsidP="00B50ADB">
      <w:pPr>
        <w:spacing w:after="0" w:line="240" w:lineRule="auto"/>
        <w:jc w:val="both"/>
        <w:rPr>
          <w:rFonts w:ascii="Arial" w:eastAsia="Times New Roman" w:hAnsi="Arial" w:cs="Arial"/>
          <w:b/>
          <w:lang w:eastAsia="hr-HR"/>
        </w:rPr>
      </w:pPr>
    </w:p>
    <w:p w:rsidR="00B50ADB" w:rsidRPr="00EB5FE3" w:rsidRDefault="00B50ADB" w:rsidP="00B50ADB">
      <w:pPr>
        <w:spacing w:after="0" w:line="240" w:lineRule="auto"/>
        <w:ind w:firstLine="540"/>
        <w:jc w:val="both"/>
        <w:rPr>
          <w:rFonts w:ascii="Arial" w:eastAsia="Times New Roman" w:hAnsi="Arial" w:cs="Arial"/>
          <w:lang w:eastAsia="hr-HR"/>
        </w:rPr>
      </w:pPr>
      <w:r w:rsidRPr="00EB5FE3">
        <w:rPr>
          <w:rFonts w:ascii="Arial" w:eastAsia="Times New Roman" w:hAnsi="Arial" w:cs="Arial"/>
          <w:lang w:eastAsia="hr-HR"/>
        </w:rPr>
        <w:t>U svrhu uspostave cjelovitog sustava gospodarenja otpadom na području Republike Hrvatske, transparentnosti</w:t>
      </w:r>
      <w:r w:rsidR="00F41503" w:rsidRPr="00EB5FE3">
        <w:rPr>
          <w:rFonts w:ascii="Arial" w:eastAsia="Times New Roman" w:hAnsi="Arial" w:cs="Arial"/>
          <w:lang w:eastAsia="hr-HR"/>
        </w:rPr>
        <w:t xml:space="preserve"> i pojednostavljenja procedura</w:t>
      </w:r>
      <w:r w:rsidRPr="00EB5FE3">
        <w:rPr>
          <w:rFonts w:ascii="Arial" w:eastAsia="Times New Roman" w:hAnsi="Arial" w:cs="Arial"/>
          <w:lang w:eastAsia="hr-HR"/>
        </w:rPr>
        <w:t xml:space="preserve"> te postizanja ciljeva </w:t>
      </w:r>
      <w:r w:rsidR="00F41503" w:rsidRPr="00EB5FE3">
        <w:rPr>
          <w:rFonts w:ascii="Arial" w:eastAsia="Times New Roman" w:hAnsi="Arial" w:cs="Arial"/>
          <w:lang w:eastAsia="hr-HR"/>
        </w:rPr>
        <w:t xml:space="preserve">odvojenog prikupljanja otpada i </w:t>
      </w:r>
      <w:r w:rsidRPr="00EB5FE3">
        <w:rPr>
          <w:rFonts w:ascii="Arial" w:eastAsia="Times New Roman" w:hAnsi="Arial" w:cs="Arial"/>
          <w:lang w:eastAsia="hr-HR"/>
        </w:rPr>
        <w:t xml:space="preserve">recikliranja, Fond za zaštitu okoliša i energetsku učinkovitost (u daljnjem tekstu: Fond), </w:t>
      </w:r>
      <w:r w:rsidR="00F41503" w:rsidRPr="00EB5FE3">
        <w:rPr>
          <w:rFonts w:ascii="Arial" w:eastAsia="Times New Roman" w:hAnsi="Arial" w:cs="Arial"/>
          <w:lang w:eastAsia="hr-HR"/>
        </w:rPr>
        <w:t xml:space="preserve">najavljuje </w:t>
      </w:r>
      <w:r w:rsidRPr="00EB5FE3">
        <w:rPr>
          <w:rFonts w:ascii="Arial" w:eastAsia="Times New Roman" w:hAnsi="Arial" w:cs="Arial"/>
          <w:b/>
          <w:lang w:eastAsia="hr-HR"/>
        </w:rPr>
        <w:t>Javni poziv za iskaz interesa za nabavu</w:t>
      </w:r>
      <w:r w:rsidRPr="00EB5FE3">
        <w:rPr>
          <w:rFonts w:ascii="Arial" w:eastAsia="Times New Roman" w:hAnsi="Arial" w:cs="Arial"/>
          <w:lang w:eastAsia="hr-HR"/>
        </w:rPr>
        <w:t xml:space="preserve"> </w:t>
      </w:r>
      <w:r w:rsidRPr="00EB5FE3">
        <w:rPr>
          <w:rFonts w:ascii="Arial" w:eastAsia="Times New Roman" w:hAnsi="Arial" w:cs="Arial"/>
          <w:b/>
          <w:lang w:eastAsia="hr-HR"/>
        </w:rPr>
        <w:t>spremnika za odvojeno prikupljanje otpada</w:t>
      </w:r>
      <w:r w:rsidRPr="00EB5FE3">
        <w:rPr>
          <w:rFonts w:ascii="Arial" w:eastAsia="Times New Roman" w:hAnsi="Arial" w:cs="Arial"/>
          <w:lang w:eastAsia="hr-HR"/>
        </w:rPr>
        <w:t xml:space="preserve"> (u daljnjem tekstu: Javni poziv).</w:t>
      </w:r>
    </w:p>
    <w:p w:rsidR="00421EFA" w:rsidRPr="00EB5FE3" w:rsidRDefault="00032CC3" w:rsidP="00571908">
      <w:pPr>
        <w:spacing w:after="0" w:line="240" w:lineRule="auto"/>
        <w:ind w:firstLine="567"/>
        <w:jc w:val="both"/>
        <w:rPr>
          <w:rFonts w:ascii="Arial" w:hAnsi="Arial" w:cs="Arial"/>
        </w:rPr>
      </w:pPr>
      <w:r w:rsidRPr="00EB5FE3">
        <w:rPr>
          <w:rFonts w:ascii="Arial" w:hAnsi="Arial" w:cs="Arial"/>
        </w:rPr>
        <w:t>I</w:t>
      </w:r>
      <w:r w:rsidR="00D92926">
        <w:rPr>
          <w:rFonts w:ascii="Arial" w:hAnsi="Arial" w:cs="Arial"/>
        </w:rPr>
        <w:t>skazom interesa prikupit</w:t>
      </w:r>
      <w:r w:rsidR="00766BF7" w:rsidRPr="00EB5FE3">
        <w:rPr>
          <w:rFonts w:ascii="Arial" w:hAnsi="Arial" w:cs="Arial"/>
        </w:rPr>
        <w:t xml:space="preserve"> će</w:t>
      </w:r>
      <w:r w:rsidR="00B50ADB" w:rsidRPr="00EB5FE3">
        <w:rPr>
          <w:rFonts w:ascii="Arial" w:hAnsi="Arial" w:cs="Arial"/>
        </w:rPr>
        <w:t xml:space="preserve"> se podaci o potrebama jedinica lokalne samouprave (u daljnjem tekstu: JLS) za nabavu spremnika za odvojeno prikupljanje otpada, temeljem čega će Fond provesti objedinjeni postupak javne nabave za sve JLS</w:t>
      </w:r>
      <w:r w:rsidR="00861F09" w:rsidRPr="00EB5FE3">
        <w:rPr>
          <w:rFonts w:ascii="Arial" w:hAnsi="Arial" w:cs="Arial"/>
        </w:rPr>
        <w:t xml:space="preserve">-ove. </w:t>
      </w:r>
    </w:p>
    <w:p w:rsidR="00270916" w:rsidRPr="00EB5FE3" w:rsidRDefault="00B1641B" w:rsidP="00571908">
      <w:pPr>
        <w:spacing w:after="0" w:line="240" w:lineRule="auto"/>
        <w:ind w:firstLine="567"/>
        <w:jc w:val="both"/>
        <w:rPr>
          <w:rFonts w:ascii="Arial" w:hAnsi="Arial" w:cs="Arial"/>
        </w:rPr>
      </w:pPr>
      <w:r w:rsidRPr="00EB5FE3">
        <w:rPr>
          <w:rFonts w:ascii="Arial" w:hAnsi="Arial" w:cs="Arial"/>
        </w:rPr>
        <w:t xml:space="preserve">U svrhu osiguranja sredstava iz europskog Kohezijskog fonda, </w:t>
      </w:r>
      <w:r w:rsidR="00861F09" w:rsidRPr="00EB5FE3">
        <w:rPr>
          <w:rFonts w:ascii="Arial" w:hAnsi="Arial" w:cs="Arial"/>
        </w:rPr>
        <w:t xml:space="preserve">Fond će se </w:t>
      </w:r>
      <w:r w:rsidR="00270916" w:rsidRPr="00EB5FE3">
        <w:rPr>
          <w:rFonts w:ascii="Arial" w:hAnsi="Arial" w:cs="Arial"/>
        </w:rPr>
        <w:t>kao jedini prihvatljivi Prijavitelj javiti na Ograničeni poziv za nabavu spremnika za odvojeno prikupljanje otpada</w:t>
      </w:r>
      <w:r w:rsidR="00861F09" w:rsidRPr="00EB5FE3">
        <w:rPr>
          <w:rFonts w:ascii="Arial" w:hAnsi="Arial" w:cs="Arial"/>
        </w:rPr>
        <w:t xml:space="preserve"> </w:t>
      </w:r>
      <w:r w:rsidR="00270916" w:rsidRPr="00EB5FE3">
        <w:rPr>
          <w:rFonts w:ascii="Arial" w:hAnsi="Arial" w:cs="Arial"/>
        </w:rPr>
        <w:t xml:space="preserve">koji će Ministarstvo zaštite okoliša i energetike kao Posredničko tijelo razine 1, </w:t>
      </w:r>
      <w:r w:rsidR="00676EC4" w:rsidRPr="00EB5FE3">
        <w:rPr>
          <w:rFonts w:ascii="Arial" w:hAnsi="Arial" w:cs="Arial"/>
        </w:rPr>
        <w:t xml:space="preserve">naknadno </w:t>
      </w:r>
      <w:r w:rsidRPr="00EB5FE3">
        <w:rPr>
          <w:rFonts w:ascii="Arial" w:hAnsi="Arial" w:cs="Arial"/>
        </w:rPr>
        <w:t>objaviti u sklopu</w:t>
      </w:r>
      <w:r w:rsidR="00270916" w:rsidRPr="00EB5FE3">
        <w:rPr>
          <w:rFonts w:ascii="Arial" w:hAnsi="Arial" w:cs="Arial"/>
        </w:rPr>
        <w:t xml:space="preserve"> </w:t>
      </w:r>
      <w:r w:rsidR="00270916" w:rsidRPr="00EB5FE3">
        <w:rPr>
          <w:rFonts w:ascii="Arial" w:hAnsi="Arial" w:cs="Arial"/>
          <w:b/>
        </w:rPr>
        <w:t>Operativnog programa „Konkurentnost i kohezija“ 2014.-2020.</w:t>
      </w:r>
      <w:r w:rsidR="00270916" w:rsidRPr="00EB5FE3">
        <w:rPr>
          <w:rFonts w:ascii="Arial" w:hAnsi="Arial" w:cs="Arial"/>
        </w:rPr>
        <w:t xml:space="preserve"> </w:t>
      </w:r>
      <w:r w:rsidR="00270916" w:rsidRPr="00EB5FE3">
        <w:rPr>
          <w:rFonts w:ascii="Arial" w:hAnsi="Arial" w:cs="Arial"/>
          <w:b/>
        </w:rPr>
        <w:t>godina,</w:t>
      </w:r>
      <w:r w:rsidR="00270916" w:rsidRPr="00EB5FE3">
        <w:rPr>
          <w:rFonts w:ascii="Arial" w:hAnsi="Arial" w:cs="Arial"/>
        </w:rPr>
        <w:t xml:space="preserve"> Specifični cilj 6i1 – Smanjen</w:t>
      </w:r>
      <w:r w:rsidR="00676EC4" w:rsidRPr="00EB5FE3">
        <w:rPr>
          <w:rFonts w:ascii="Arial" w:hAnsi="Arial" w:cs="Arial"/>
        </w:rPr>
        <w:t>a</w:t>
      </w:r>
      <w:r w:rsidR="00270916" w:rsidRPr="00EB5FE3">
        <w:rPr>
          <w:rFonts w:ascii="Arial" w:hAnsi="Arial" w:cs="Arial"/>
        </w:rPr>
        <w:t xml:space="preserve"> količin</w:t>
      </w:r>
      <w:r w:rsidR="00D76ACC" w:rsidRPr="00EB5FE3">
        <w:rPr>
          <w:rFonts w:ascii="Arial" w:hAnsi="Arial" w:cs="Arial"/>
        </w:rPr>
        <w:t>a</w:t>
      </w:r>
      <w:r w:rsidR="00270916" w:rsidRPr="00EB5FE3">
        <w:rPr>
          <w:rFonts w:ascii="Arial" w:hAnsi="Arial" w:cs="Arial"/>
        </w:rPr>
        <w:t xml:space="preserve"> otpada koji se odlaže na odlagališta (u daljnjem tekstu: OPKK).</w:t>
      </w:r>
      <w:r w:rsidR="005B37E6" w:rsidRPr="00EB5FE3">
        <w:rPr>
          <w:rFonts w:ascii="Arial" w:hAnsi="Arial" w:cs="Arial"/>
        </w:rPr>
        <w:t xml:space="preserve"> Projekt se smatra odobrenim po</w:t>
      </w:r>
      <w:r w:rsidR="00676EC4" w:rsidRPr="00EB5FE3">
        <w:rPr>
          <w:rFonts w:ascii="Arial" w:hAnsi="Arial" w:cs="Arial"/>
        </w:rPr>
        <w:t xml:space="preserve"> donošenju Odluke o financiranju Ministarstva zaštite okoliša i energetike, nakon čega se potpisuje U</w:t>
      </w:r>
      <w:r w:rsidR="005B37E6" w:rsidRPr="00EB5FE3">
        <w:rPr>
          <w:rFonts w:ascii="Arial" w:hAnsi="Arial" w:cs="Arial"/>
        </w:rPr>
        <w:t xml:space="preserve">govor o </w:t>
      </w:r>
      <w:r w:rsidR="00421EFA" w:rsidRPr="00EB5FE3">
        <w:rPr>
          <w:rFonts w:ascii="Arial" w:hAnsi="Arial" w:cs="Arial"/>
        </w:rPr>
        <w:t xml:space="preserve">dodjeli bespovratnih sredstava za </w:t>
      </w:r>
      <w:r w:rsidR="005B37E6" w:rsidRPr="00EB5FE3">
        <w:rPr>
          <w:rFonts w:ascii="Arial" w:hAnsi="Arial" w:cs="Arial"/>
        </w:rPr>
        <w:t>nabav</w:t>
      </w:r>
      <w:r w:rsidR="00421EFA" w:rsidRPr="00EB5FE3">
        <w:rPr>
          <w:rFonts w:ascii="Arial" w:hAnsi="Arial" w:cs="Arial"/>
        </w:rPr>
        <w:t>u</w:t>
      </w:r>
      <w:r w:rsidR="005B37E6" w:rsidRPr="00EB5FE3">
        <w:rPr>
          <w:rFonts w:ascii="Arial" w:hAnsi="Arial" w:cs="Arial"/>
        </w:rPr>
        <w:t xml:space="preserve"> spremnika za odvojeno prikupljanje otpada između Ministarstva zaštite okoliša i energetike</w:t>
      </w:r>
      <w:r w:rsidR="002D6912" w:rsidRPr="00EB5FE3">
        <w:rPr>
          <w:rFonts w:ascii="Arial" w:hAnsi="Arial" w:cs="Arial"/>
        </w:rPr>
        <w:t xml:space="preserve"> kao </w:t>
      </w:r>
      <w:r w:rsidR="00676EC4" w:rsidRPr="00EB5FE3">
        <w:rPr>
          <w:rFonts w:ascii="Arial" w:hAnsi="Arial" w:cs="Arial"/>
        </w:rPr>
        <w:t>Posredničkog tijela razine 1</w:t>
      </w:r>
      <w:r w:rsidR="00421EFA" w:rsidRPr="00EB5FE3">
        <w:rPr>
          <w:rFonts w:ascii="Arial" w:hAnsi="Arial" w:cs="Arial"/>
        </w:rPr>
        <w:t xml:space="preserve"> (PT1)</w:t>
      </w:r>
      <w:r w:rsidR="008E4851" w:rsidRPr="00EB5FE3">
        <w:rPr>
          <w:rFonts w:ascii="Arial" w:hAnsi="Arial" w:cs="Arial"/>
        </w:rPr>
        <w:t>,</w:t>
      </w:r>
      <w:r w:rsidR="005B37E6" w:rsidRPr="00EB5FE3">
        <w:rPr>
          <w:rFonts w:ascii="Arial" w:hAnsi="Arial" w:cs="Arial"/>
        </w:rPr>
        <w:t xml:space="preserve"> Fonda</w:t>
      </w:r>
      <w:r w:rsidR="002D6912" w:rsidRPr="00EB5FE3">
        <w:rPr>
          <w:rFonts w:ascii="Arial" w:hAnsi="Arial" w:cs="Arial"/>
        </w:rPr>
        <w:t xml:space="preserve"> kao </w:t>
      </w:r>
      <w:r w:rsidR="00676EC4" w:rsidRPr="00EB5FE3">
        <w:rPr>
          <w:rFonts w:ascii="Arial" w:hAnsi="Arial" w:cs="Arial"/>
        </w:rPr>
        <w:t>Posredničkog tijela razine 2</w:t>
      </w:r>
      <w:r w:rsidR="008E4851" w:rsidRPr="00EB5FE3">
        <w:rPr>
          <w:rFonts w:ascii="Arial" w:hAnsi="Arial" w:cs="Arial"/>
        </w:rPr>
        <w:t xml:space="preserve"> (PT2) i Fonda</w:t>
      </w:r>
      <w:r w:rsidR="002D6912" w:rsidRPr="00EB5FE3">
        <w:rPr>
          <w:rFonts w:ascii="Arial" w:hAnsi="Arial" w:cs="Arial"/>
        </w:rPr>
        <w:t xml:space="preserve"> kao </w:t>
      </w:r>
      <w:r w:rsidR="008E4851" w:rsidRPr="00EB5FE3">
        <w:rPr>
          <w:rFonts w:ascii="Arial" w:hAnsi="Arial" w:cs="Arial"/>
        </w:rPr>
        <w:t>Korisnik</w:t>
      </w:r>
      <w:r w:rsidR="002D6912" w:rsidRPr="00EB5FE3">
        <w:rPr>
          <w:rFonts w:ascii="Arial" w:hAnsi="Arial" w:cs="Arial"/>
        </w:rPr>
        <w:t>a</w:t>
      </w:r>
      <w:r w:rsidR="00FA25CF" w:rsidRPr="00EB5FE3">
        <w:rPr>
          <w:rFonts w:ascii="Arial" w:hAnsi="Arial" w:cs="Arial"/>
        </w:rPr>
        <w:t>.</w:t>
      </w:r>
      <w:r w:rsidRPr="00EB5FE3">
        <w:rPr>
          <w:rFonts w:ascii="Arial" w:hAnsi="Arial" w:cs="Arial"/>
        </w:rPr>
        <w:t xml:space="preserve"> Nakon sklapanja </w:t>
      </w:r>
      <w:proofErr w:type="spellStart"/>
      <w:r w:rsidRPr="00EB5FE3">
        <w:rPr>
          <w:rFonts w:ascii="Arial" w:hAnsi="Arial" w:cs="Arial"/>
        </w:rPr>
        <w:t>cit</w:t>
      </w:r>
      <w:proofErr w:type="spellEnd"/>
      <w:r w:rsidRPr="00EB5FE3">
        <w:rPr>
          <w:rFonts w:ascii="Arial" w:hAnsi="Arial" w:cs="Arial"/>
        </w:rPr>
        <w:t>. Ugovora Fond će provesti postupak javne nabave za nabavu spremnika za odvojeno prikupljanje otpada. Sa svakom JLS kojoj se odobri zahtjev, Fond će sklopiti poseban ugovor kojim će regulirati međusobna prava i obveze.</w:t>
      </w:r>
    </w:p>
    <w:p w:rsidR="00B008E4" w:rsidRPr="00EB5FE3" w:rsidRDefault="00B008E4" w:rsidP="00B50ADB">
      <w:pPr>
        <w:autoSpaceDE w:val="0"/>
        <w:autoSpaceDN w:val="0"/>
        <w:adjustRightInd w:val="0"/>
        <w:spacing w:after="0" w:line="240" w:lineRule="auto"/>
        <w:jc w:val="both"/>
        <w:rPr>
          <w:rFonts w:ascii="Arial" w:eastAsia="Times New Roman" w:hAnsi="Arial" w:cs="Arial"/>
          <w:lang w:eastAsia="hr-HR"/>
        </w:rPr>
      </w:pPr>
    </w:p>
    <w:p w:rsidR="00B50ADB" w:rsidRPr="00EB5FE3" w:rsidRDefault="00766BF7" w:rsidP="00B50ADB">
      <w:pPr>
        <w:pStyle w:val="Bezproreda"/>
        <w:numPr>
          <w:ilvl w:val="0"/>
          <w:numId w:val="1"/>
        </w:numPr>
        <w:rPr>
          <w:rFonts w:ascii="Arial" w:hAnsi="Arial" w:cs="Arial"/>
        </w:rPr>
      </w:pPr>
      <w:r w:rsidRPr="00EB5FE3">
        <w:rPr>
          <w:rFonts w:ascii="Arial" w:hAnsi="Arial" w:cs="Arial"/>
          <w:b/>
        </w:rPr>
        <w:t>Uvjeti za prijavu na Javni poziv</w:t>
      </w:r>
    </w:p>
    <w:p w:rsidR="00B50ADB" w:rsidRPr="00EB5FE3" w:rsidRDefault="00B50ADB" w:rsidP="00B50ADB">
      <w:pPr>
        <w:pStyle w:val="Bezproreda"/>
        <w:jc w:val="both"/>
        <w:rPr>
          <w:rFonts w:ascii="Arial" w:hAnsi="Arial" w:cs="Arial"/>
        </w:rPr>
      </w:pPr>
    </w:p>
    <w:p w:rsidR="00B50ADB" w:rsidRPr="00EB5FE3" w:rsidRDefault="00766BF7" w:rsidP="00B50ADB">
      <w:pPr>
        <w:pStyle w:val="Bezproreda"/>
        <w:ind w:firstLine="360"/>
        <w:jc w:val="both"/>
        <w:rPr>
          <w:rFonts w:ascii="Arial" w:hAnsi="Arial" w:cs="Arial"/>
        </w:rPr>
      </w:pPr>
      <w:r w:rsidRPr="00EB5FE3">
        <w:rPr>
          <w:rFonts w:ascii="Arial" w:hAnsi="Arial" w:cs="Arial"/>
        </w:rPr>
        <w:t xml:space="preserve">Prijavu na javni poziv za iskaz interesa moći će </w:t>
      </w:r>
      <w:r w:rsidR="00B50ADB" w:rsidRPr="00EB5FE3">
        <w:rPr>
          <w:rFonts w:ascii="Arial" w:hAnsi="Arial" w:cs="Arial"/>
          <w:b/>
        </w:rPr>
        <w:t>ostvariti isključivo JLS-ovi</w:t>
      </w:r>
      <w:r w:rsidR="00B50ADB" w:rsidRPr="00EB5FE3">
        <w:rPr>
          <w:rFonts w:ascii="Arial" w:hAnsi="Arial" w:cs="Arial"/>
        </w:rPr>
        <w:t xml:space="preserve"> koji:</w:t>
      </w:r>
    </w:p>
    <w:p w:rsidR="00B50ADB" w:rsidRPr="00EB5FE3" w:rsidRDefault="00B50ADB" w:rsidP="00B50ADB">
      <w:pPr>
        <w:pStyle w:val="Bezproreda"/>
        <w:numPr>
          <w:ilvl w:val="0"/>
          <w:numId w:val="2"/>
        </w:numPr>
        <w:jc w:val="both"/>
        <w:rPr>
          <w:rFonts w:ascii="Arial" w:hAnsi="Arial" w:cs="Arial"/>
        </w:rPr>
      </w:pPr>
      <w:r w:rsidRPr="00EB5FE3">
        <w:rPr>
          <w:rFonts w:ascii="Arial" w:hAnsi="Arial" w:cs="Arial"/>
        </w:rPr>
        <w:t>imaju sjedište na području Republike Hrvatske;</w:t>
      </w:r>
    </w:p>
    <w:p w:rsidR="00B50ADB" w:rsidRPr="00EB5FE3" w:rsidRDefault="00B50ADB" w:rsidP="00837C39">
      <w:pPr>
        <w:pStyle w:val="Bezproreda"/>
        <w:numPr>
          <w:ilvl w:val="0"/>
          <w:numId w:val="2"/>
        </w:numPr>
        <w:jc w:val="both"/>
        <w:rPr>
          <w:rFonts w:ascii="Arial" w:hAnsi="Arial" w:cs="Arial"/>
        </w:rPr>
      </w:pPr>
      <w:r w:rsidRPr="00EB5FE3">
        <w:rPr>
          <w:rFonts w:ascii="Arial" w:hAnsi="Arial" w:cs="Arial"/>
        </w:rPr>
        <w:t>imaju važeći Plan gospodarenja otpadom JLS, usklađen sa Zakonom o održivom gospodarenju otpadom (NN 94/13, 73/17), kojim je propisan sadržaj Plana gospodarenja otpadom JLS-a, te su propisani ciljevi za odvojeno prikupljanje otpada i smanjenje odlaganja otpada</w:t>
      </w:r>
      <w:r w:rsidR="00D76ACC" w:rsidRPr="00EB5FE3">
        <w:rPr>
          <w:rFonts w:ascii="Arial" w:hAnsi="Arial" w:cs="Arial"/>
        </w:rPr>
        <w:t>;</w:t>
      </w:r>
    </w:p>
    <w:p w:rsidR="00B50ADB" w:rsidRPr="00EB5FE3" w:rsidRDefault="00B50ADB" w:rsidP="00B50ADB">
      <w:pPr>
        <w:pStyle w:val="Bezproreda"/>
        <w:numPr>
          <w:ilvl w:val="0"/>
          <w:numId w:val="2"/>
        </w:numPr>
        <w:jc w:val="both"/>
        <w:rPr>
          <w:rFonts w:ascii="Arial" w:hAnsi="Arial" w:cs="Arial"/>
        </w:rPr>
      </w:pPr>
      <w:r w:rsidRPr="00EB5FE3">
        <w:rPr>
          <w:rFonts w:ascii="Arial" w:hAnsi="Arial" w:cs="Arial"/>
        </w:rPr>
        <w:t>dostave obveznu dokumentaciju i ispunjavaju uvjete sukladno Javnom pozivu;</w:t>
      </w:r>
    </w:p>
    <w:p w:rsidR="00B50ADB" w:rsidRPr="00EB5FE3" w:rsidRDefault="00B50ADB" w:rsidP="00B50ADB">
      <w:pPr>
        <w:pStyle w:val="Bezproreda"/>
        <w:numPr>
          <w:ilvl w:val="0"/>
          <w:numId w:val="2"/>
        </w:numPr>
        <w:jc w:val="both"/>
        <w:rPr>
          <w:rFonts w:ascii="Arial" w:hAnsi="Arial" w:cs="Arial"/>
        </w:rPr>
      </w:pPr>
      <w:r w:rsidRPr="00EB5FE3">
        <w:rPr>
          <w:rFonts w:ascii="Arial" w:hAnsi="Arial" w:cs="Arial"/>
        </w:rPr>
        <w:t xml:space="preserve">prihvate uvjete zajedničkog sudjelovanja u sufinanciranju nabave </w:t>
      </w:r>
      <w:r w:rsidR="00861F09" w:rsidRPr="00EB5FE3">
        <w:rPr>
          <w:rFonts w:ascii="Arial" w:hAnsi="Arial" w:cs="Arial"/>
        </w:rPr>
        <w:t>spremnika za odvojeno prikupljanje otpada</w:t>
      </w:r>
      <w:r w:rsidRPr="00EB5FE3">
        <w:rPr>
          <w:rFonts w:ascii="Arial" w:hAnsi="Arial" w:cs="Arial"/>
        </w:rPr>
        <w:t>;</w:t>
      </w:r>
    </w:p>
    <w:p w:rsidR="00B50ADB" w:rsidRPr="00EB5FE3" w:rsidRDefault="00B50ADB" w:rsidP="00B50ADB">
      <w:pPr>
        <w:pStyle w:val="Bezproreda"/>
        <w:numPr>
          <w:ilvl w:val="0"/>
          <w:numId w:val="2"/>
        </w:numPr>
        <w:jc w:val="both"/>
        <w:rPr>
          <w:rFonts w:ascii="Arial" w:hAnsi="Arial" w:cs="Arial"/>
        </w:rPr>
      </w:pPr>
      <w:r w:rsidRPr="00EB5FE3">
        <w:rPr>
          <w:rFonts w:ascii="Arial" w:hAnsi="Arial" w:cs="Arial"/>
        </w:rPr>
        <w:lastRenderedPageBreak/>
        <w:t xml:space="preserve">nemaju dugovanja </w:t>
      </w:r>
      <w:r w:rsidR="00571908" w:rsidRPr="00EB5FE3">
        <w:rPr>
          <w:rFonts w:ascii="Arial" w:hAnsi="Arial" w:cs="Arial"/>
        </w:rPr>
        <w:t xml:space="preserve">s osnova javnih davanja </w:t>
      </w:r>
      <w:r w:rsidRPr="00EB5FE3">
        <w:rPr>
          <w:rFonts w:ascii="Arial" w:hAnsi="Arial" w:cs="Arial"/>
        </w:rPr>
        <w:t>prema RH.</w:t>
      </w:r>
    </w:p>
    <w:p w:rsidR="00B008E4" w:rsidRPr="00EB5FE3" w:rsidRDefault="00B008E4" w:rsidP="00513CF8">
      <w:pPr>
        <w:pStyle w:val="Bezproreda"/>
        <w:rPr>
          <w:rFonts w:ascii="Arial" w:hAnsi="Arial" w:cs="Arial"/>
        </w:rPr>
      </w:pPr>
    </w:p>
    <w:p w:rsidR="00B50ADB" w:rsidRPr="00EB5FE3" w:rsidRDefault="00B50ADB" w:rsidP="00B50ADB">
      <w:pPr>
        <w:pStyle w:val="StandardWeb"/>
        <w:numPr>
          <w:ilvl w:val="0"/>
          <w:numId w:val="1"/>
        </w:numPr>
        <w:spacing w:before="0" w:beforeAutospacing="0" w:after="0" w:afterAutospacing="0"/>
        <w:jc w:val="both"/>
        <w:rPr>
          <w:rFonts w:ascii="Arial" w:hAnsi="Arial" w:cs="Arial"/>
          <w:b/>
          <w:sz w:val="22"/>
          <w:szCs w:val="22"/>
        </w:rPr>
      </w:pPr>
      <w:r w:rsidRPr="00EB5FE3">
        <w:rPr>
          <w:rFonts w:ascii="Arial" w:hAnsi="Arial" w:cs="Arial"/>
          <w:b/>
          <w:sz w:val="22"/>
          <w:szCs w:val="22"/>
        </w:rPr>
        <w:t>Način sufinanciranja</w:t>
      </w:r>
    </w:p>
    <w:p w:rsidR="00367C0D" w:rsidRPr="00EB5FE3" w:rsidRDefault="00367C0D" w:rsidP="00367C0D">
      <w:pPr>
        <w:spacing w:after="0" w:line="240" w:lineRule="auto"/>
        <w:jc w:val="both"/>
        <w:rPr>
          <w:rFonts w:ascii="Arial" w:hAnsi="Arial" w:cs="Arial"/>
          <w:i/>
        </w:rPr>
      </w:pPr>
    </w:p>
    <w:p w:rsidR="00367C0D" w:rsidRPr="00EB5FE3" w:rsidRDefault="00B1641B" w:rsidP="00EB5FE3">
      <w:pPr>
        <w:spacing w:after="0" w:line="240" w:lineRule="auto"/>
        <w:ind w:firstLine="360"/>
        <w:jc w:val="both"/>
        <w:rPr>
          <w:rFonts w:ascii="Arial" w:hAnsi="Arial" w:cs="Arial"/>
        </w:rPr>
      </w:pPr>
      <w:r w:rsidRPr="00EB5FE3">
        <w:rPr>
          <w:rFonts w:ascii="Arial" w:hAnsi="Arial" w:cs="Arial"/>
        </w:rPr>
        <w:t>Način</w:t>
      </w:r>
      <w:r w:rsidR="00367C0D" w:rsidRPr="00EB5FE3">
        <w:rPr>
          <w:rFonts w:ascii="Arial" w:hAnsi="Arial" w:cs="Arial"/>
        </w:rPr>
        <w:t xml:space="preserve"> financiranja projekta nabave spremnika za odvojeno prikupljanje otpada</w:t>
      </w:r>
      <w:r w:rsidRPr="00EB5FE3">
        <w:rPr>
          <w:rFonts w:ascii="Arial" w:hAnsi="Arial" w:cs="Arial"/>
        </w:rPr>
        <w:t xml:space="preserve"> sastoji se od tri aktivnosti:</w:t>
      </w:r>
    </w:p>
    <w:p w:rsidR="00B50ADB" w:rsidRPr="00EB5FE3" w:rsidRDefault="00B50ADB" w:rsidP="00513CF8">
      <w:pPr>
        <w:pStyle w:val="Bezproreda"/>
        <w:jc w:val="both"/>
        <w:rPr>
          <w:rFonts w:ascii="Arial" w:hAnsi="Arial" w:cs="Arial"/>
        </w:rPr>
      </w:pPr>
    </w:p>
    <w:p w:rsidR="00B1641B" w:rsidRPr="00EB5FE3" w:rsidRDefault="00367C0D" w:rsidP="00367C0D">
      <w:pPr>
        <w:spacing w:after="0" w:line="240" w:lineRule="auto"/>
        <w:jc w:val="both"/>
        <w:rPr>
          <w:rFonts w:ascii="Arial" w:hAnsi="Arial" w:cs="Arial"/>
        </w:rPr>
      </w:pPr>
      <w:r w:rsidRPr="00EB5FE3">
        <w:rPr>
          <w:rFonts w:ascii="Arial" w:hAnsi="Arial" w:cs="Arial"/>
          <w:b/>
        </w:rPr>
        <w:t>Aktivnost 1.</w:t>
      </w:r>
      <w:r w:rsidRPr="00EB5FE3">
        <w:rPr>
          <w:rFonts w:ascii="Arial" w:hAnsi="Arial" w:cs="Arial"/>
        </w:rPr>
        <w:t xml:space="preserve"> </w:t>
      </w:r>
      <w:r w:rsidR="00B1641B" w:rsidRPr="00EB5FE3">
        <w:rPr>
          <w:rFonts w:ascii="Arial" w:hAnsi="Arial" w:cs="Arial"/>
        </w:rPr>
        <w:t>–</w:t>
      </w:r>
      <w:r w:rsidRPr="00EB5FE3">
        <w:rPr>
          <w:rFonts w:ascii="Arial" w:hAnsi="Arial" w:cs="Arial"/>
        </w:rPr>
        <w:t xml:space="preserve"> </w:t>
      </w:r>
      <w:r w:rsidR="00B1641B" w:rsidRPr="00EB5FE3">
        <w:rPr>
          <w:rFonts w:ascii="Arial" w:hAnsi="Arial" w:cs="Arial"/>
        </w:rPr>
        <w:t>Nabava spremnika</w:t>
      </w:r>
    </w:p>
    <w:p w:rsidR="00795853" w:rsidRPr="00EB5FE3" w:rsidRDefault="00B1641B" w:rsidP="00367C0D">
      <w:pPr>
        <w:spacing w:after="0" w:line="240" w:lineRule="auto"/>
        <w:jc w:val="both"/>
        <w:rPr>
          <w:rFonts w:ascii="Arial" w:hAnsi="Arial" w:cs="Arial"/>
        </w:rPr>
      </w:pPr>
      <w:r w:rsidRPr="00EB5FE3">
        <w:rPr>
          <w:rFonts w:ascii="Arial" w:hAnsi="Arial" w:cs="Arial"/>
        </w:rPr>
        <w:t xml:space="preserve">Nabava spremnika je predmet Javnog poziva za iskaz interesa JLS-ima, koji će se objaviti </w:t>
      </w:r>
      <w:r w:rsidR="000C45F9">
        <w:rPr>
          <w:rFonts w:ascii="Arial" w:hAnsi="Arial" w:cs="Arial"/>
        </w:rPr>
        <w:t xml:space="preserve">od strane Fonda </w:t>
      </w:r>
      <w:r w:rsidRPr="00EB5FE3">
        <w:rPr>
          <w:rFonts w:ascii="Arial" w:hAnsi="Arial" w:cs="Arial"/>
        </w:rPr>
        <w:t>nakon ove Najave javnog poziva za iskaz interesa</w:t>
      </w:r>
      <w:r w:rsidR="000C45F9">
        <w:rPr>
          <w:rFonts w:ascii="Arial" w:hAnsi="Arial" w:cs="Arial"/>
        </w:rPr>
        <w:t xml:space="preserve"> JLS-a</w:t>
      </w:r>
      <w:r w:rsidRPr="00EB5FE3">
        <w:rPr>
          <w:rFonts w:ascii="Arial" w:hAnsi="Arial" w:cs="Arial"/>
        </w:rPr>
        <w:t>. N</w:t>
      </w:r>
      <w:r w:rsidR="00766BF7" w:rsidRPr="00EB5FE3">
        <w:rPr>
          <w:rFonts w:ascii="Arial" w:hAnsi="Arial" w:cs="Arial"/>
        </w:rPr>
        <w:t xml:space="preserve">abava </w:t>
      </w:r>
      <w:r w:rsidR="00861F09" w:rsidRPr="00EB5FE3">
        <w:rPr>
          <w:rFonts w:ascii="Arial" w:hAnsi="Arial" w:cs="Arial"/>
        </w:rPr>
        <w:t>spremnika za odvojeno prikupljanje otpada</w:t>
      </w:r>
      <w:r w:rsidR="00B1778F">
        <w:rPr>
          <w:rFonts w:ascii="Arial" w:hAnsi="Arial" w:cs="Arial"/>
        </w:rPr>
        <w:t xml:space="preserve"> bit će </w:t>
      </w:r>
      <w:r w:rsidR="000C45F9">
        <w:rPr>
          <w:rFonts w:ascii="Arial" w:hAnsi="Arial" w:cs="Arial"/>
        </w:rPr>
        <w:t xml:space="preserve">predmet Ograničenog poziva </w:t>
      </w:r>
      <w:r w:rsidR="00B1778F">
        <w:rPr>
          <w:rFonts w:ascii="Arial" w:hAnsi="Arial" w:cs="Arial"/>
        </w:rPr>
        <w:t>z</w:t>
      </w:r>
      <w:r w:rsidR="000C45F9">
        <w:rPr>
          <w:rFonts w:ascii="Arial" w:hAnsi="Arial" w:cs="Arial"/>
        </w:rPr>
        <w:t xml:space="preserve">a nabavu spremnika za odvojeno prikupljanje otpada, kojeg će naknadno objaviti MZOE, </w:t>
      </w:r>
      <w:r w:rsidR="00766BF7" w:rsidRPr="00EB5FE3">
        <w:rPr>
          <w:rFonts w:ascii="Arial" w:hAnsi="Arial" w:cs="Arial"/>
        </w:rPr>
        <w:t>sufinancirat će se iz OPKK u visini do 85% prihvatljivih troškova, a preostala sredstva u visini do 15% osigura</w:t>
      </w:r>
      <w:r w:rsidR="004D2798" w:rsidRPr="00EB5FE3">
        <w:rPr>
          <w:rFonts w:ascii="Arial" w:hAnsi="Arial" w:cs="Arial"/>
        </w:rPr>
        <w:t xml:space="preserve">t će se u proračunu </w:t>
      </w:r>
      <w:r w:rsidR="00766BF7" w:rsidRPr="00EB5FE3">
        <w:rPr>
          <w:rFonts w:ascii="Arial" w:hAnsi="Arial" w:cs="Arial"/>
        </w:rPr>
        <w:t>JLS</w:t>
      </w:r>
      <w:r w:rsidR="004D2798" w:rsidRPr="00EB5FE3">
        <w:rPr>
          <w:rFonts w:ascii="Arial" w:hAnsi="Arial" w:cs="Arial"/>
        </w:rPr>
        <w:t>-ova.</w:t>
      </w:r>
      <w:r w:rsidR="00AB3C49" w:rsidRPr="00EB5FE3">
        <w:rPr>
          <w:rFonts w:ascii="Arial" w:hAnsi="Arial" w:cs="Arial"/>
        </w:rPr>
        <w:t xml:space="preserve"> </w:t>
      </w:r>
    </w:p>
    <w:p w:rsidR="00B1641B" w:rsidRPr="00EB5FE3" w:rsidRDefault="00B1641B" w:rsidP="00367C0D">
      <w:pPr>
        <w:spacing w:after="0" w:line="240" w:lineRule="auto"/>
        <w:jc w:val="both"/>
        <w:rPr>
          <w:rFonts w:ascii="Arial" w:hAnsi="Arial" w:cs="Arial"/>
        </w:rPr>
      </w:pPr>
    </w:p>
    <w:p w:rsidR="00B1641B" w:rsidRPr="00EB5FE3" w:rsidRDefault="00367C0D" w:rsidP="00367C0D">
      <w:pPr>
        <w:spacing w:after="0" w:line="240" w:lineRule="auto"/>
        <w:jc w:val="both"/>
        <w:rPr>
          <w:rFonts w:ascii="Arial" w:hAnsi="Arial" w:cs="Arial"/>
        </w:rPr>
      </w:pPr>
      <w:r w:rsidRPr="00EB5FE3">
        <w:rPr>
          <w:rFonts w:ascii="Arial" w:hAnsi="Arial" w:cs="Arial"/>
          <w:b/>
        </w:rPr>
        <w:t xml:space="preserve">Aktivnost 2. </w:t>
      </w:r>
      <w:r w:rsidR="00B1641B" w:rsidRPr="00EB5FE3">
        <w:rPr>
          <w:rFonts w:ascii="Arial" w:hAnsi="Arial" w:cs="Arial"/>
        </w:rPr>
        <w:t>– I</w:t>
      </w:r>
      <w:r w:rsidRPr="00EB5FE3">
        <w:rPr>
          <w:rFonts w:ascii="Arial" w:hAnsi="Arial" w:cs="Arial"/>
        </w:rPr>
        <w:t>nformiranje</w:t>
      </w:r>
      <w:r w:rsidR="00B1641B" w:rsidRPr="00EB5FE3">
        <w:rPr>
          <w:rFonts w:ascii="Arial" w:hAnsi="Arial" w:cs="Arial"/>
        </w:rPr>
        <w:t>, promidžba i vidljivost projekta</w:t>
      </w:r>
    </w:p>
    <w:p w:rsidR="00367C0D" w:rsidRPr="00EB5FE3" w:rsidRDefault="00B1641B" w:rsidP="00367C0D">
      <w:pPr>
        <w:spacing w:after="0" w:line="240" w:lineRule="auto"/>
        <w:jc w:val="both"/>
        <w:rPr>
          <w:rFonts w:ascii="Arial" w:hAnsi="Arial" w:cs="Arial"/>
        </w:rPr>
      </w:pPr>
      <w:r w:rsidRPr="00EB5FE3">
        <w:rPr>
          <w:rFonts w:ascii="Arial" w:hAnsi="Arial" w:cs="Arial"/>
        </w:rPr>
        <w:t>Informiranje, promidžbu i vidljivost projekta provodi</w:t>
      </w:r>
      <w:r w:rsidR="00B1778F">
        <w:rPr>
          <w:rFonts w:ascii="Arial" w:hAnsi="Arial" w:cs="Arial"/>
        </w:rPr>
        <w:t>t će</w:t>
      </w:r>
      <w:r w:rsidRPr="00EB5FE3">
        <w:rPr>
          <w:rFonts w:ascii="Arial" w:hAnsi="Arial" w:cs="Arial"/>
        </w:rPr>
        <w:t xml:space="preserve"> Fond</w:t>
      </w:r>
      <w:r w:rsidR="00BF7138">
        <w:rPr>
          <w:rFonts w:ascii="Arial" w:hAnsi="Arial" w:cs="Arial"/>
        </w:rPr>
        <w:t xml:space="preserve">, u okviru Ograničenog poziva  </w:t>
      </w:r>
      <w:r w:rsidR="00B1778F">
        <w:rPr>
          <w:rFonts w:ascii="Arial" w:hAnsi="Arial" w:cs="Arial"/>
        </w:rPr>
        <w:t>z</w:t>
      </w:r>
      <w:r w:rsidR="00BF7138">
        <w:rPr>
          <w:rFonts w:ascii="Arial" w:hAnsi="Arial" w:cs="Arial"/>
        </w:rPr>
        <w:t xml:space="preserve">a nabavu spremnika za odvojeno prikupljanje otpada, kojeg će naknadno objaviti MZOE. </w:t>
      </w:r>
      <w:r w:rsidR="00EB5FE3" w:rsidRPr="00EB5FE3">
        <w:rPr>
          <w:rFonts w:ascii="Arial" w:hAnsi="Arial" w:cs="Arial"/>
        </w:rPr>
        <w:t>Sufinanciranje ovih aktivnosti osigurati će se</w:t>
      </w:r>
      <w:r w:rsidR="00367C0D" w:rsidRPr="00EB5FE3">
        <w:rPr>
          <w:rFonts w:ascii="Arial" w:hAnsi="Arial" w:cs="Arial"/>
        </w:rPr>
        <w:t xml:space="preserve"> iz OPKK u visini 85% prihvatljivih troškova, a preostala sredstva </w:t>
      </w:r>
      <w:r w:rsidR="00B40371" w:rsidRPr="00EB5FE3">
        <w:rPr>
          <w:rFonts w:ascii="Arial" w:hAnsi="Arial" w:cs="Arial"/>
        </w:rPr>
        <w:t>u visini do 15% osigurati će Fo</w:t>
      </w:r>
      <w:r w:rsidR="00EB5FE3" w:rsidRPr="00EB5FE3">
        <w:rPr>
          <w:rFonts w:ascii="Arial" w:hAnsi="Arial" w:cs="Arial"/>
        </w:rPr>
        <w:t>nd.</w:t>
      </w:r>
    </w:p>
    <w:p w:rsidR="00EB5FE3" w:rsidRPr="00EB5FE3" w:rsidRDefault="00EB5FE3" w:rsidP="00367C0D">
      <w:pPr>
        <w:spacing w:after="0" w:line="240" w:lineRule="auto"/>
        <w:jc w:val="both"/>
        <w:rPr>
          <w:rFonts w:ascii="Arial" w:hAnsi="Arial" w:cs="Arial"/>
        </w:rPr>
      </w:pPr>
    </w:p>
    <w:p w:rsidR="00EB5FE3" w:rsidRPr="00EB5FE3" w:rsidRDefault="00B40371" w:rsidP="00367C0D">
      <w:pPr>
        <w:spacing w:after="0" w:line="240" w:lineRule="auto"/>
        <w:jc w:val="both"/>
        <w:rPr>
          <w:rFonts w:ascii="Arial" w:hAnsi="Arial" w:cs="Arial"/>
        </w:rPr>
      </w:pPr>
      <w:r w:rsidRPr="00EB5FE3">
        <w:rPr>
          <w:rFonts w:ascii="Arial" w:hAnsi="Arial" w:cs="Arial"/>
          <w:b/>
        </w:rPr>
        <w:t>Aktivnost 3.</w:t>
      </w:r>
      <w:r w:rsidRPr="00EB5FE3">
        <w:rPr>
          <w:rFonts w:ascii="Arial" w:hAnsi="Arial" w:cs="Arial"/>
        </w:rPr>
        <w:t xml:space="preserve"> – Upravljanje projektom</w:t>
      </w:r>
    </w:p>
    <w:p w:rsidR="00367C0D" w:rsidRPr="00EB5FE3" w:rsidRDefault="00EB5FE3" w:rsidP="00367C0D">
      <w:pPr>
        <w:spacing w:after="0" w:line="240" w:lineRule="auto"/>
        <w:jc w:val="both"/>
        <w:rPr>
          <w:rFonts w:ascii="Arial" w:hAnsi="Arial" w:cs="Arial"/>
        </w:rPr>
      </w:pPr>
      <w:r w:rsidRPr="00EB5FE3">
        <w:rPr>
          <w:rFonts w:ascii="Arial" w:hAnsi="Arial" w:cs="Arial"/>
        </w:rPr>
        <w:t>Upravljanje projektom provodi</w:t>
      </w:r>
      <w:r w:rsidR="00B1778F">
        <w:rPr>
          <w:rFonts w:ascii="Arial" w:hAnsi="Arial" w:cs="Arial"/>
        </w:rPr>
        <w:t>t će</w:t>
      </w:r>
      <w:r w:rsidRPr="00EB5FE3">
        <w:rPr>
          <w:rFonts w:ascii="Arial" w:hAnsi="Arial" w:cs="Arial"/>
        </w:rPr>
        <w:t xml:space="preserve"> Fond</w:t>
      </w:r>
      <w:r w:rsidR="00BF7138">
        <w:rPr>
          <w:rFonts w:ascii="Arial" w:hAnsi="Arial" w:cs="Arial"/>
        </w:rPr>
        <w:t xml:space="preserve">, u okviru Ograničenog poziva </w:t>
      </w:r>
      <w:r w:rsidR="00B1778F">
        <w:rPr>
          <w:rFonts w:ascii="Arial" w:hAnsi="Arial" w:cs="Arial"/>
        </w:rPr>
        <w:t>za</w:t>
      </w:r>
      <w:r w:rsidR="00BF7138">
        <w:rPr>
          <w:rFonts w:ascii="Arial" w:hAnsi="Arial" w:cs="Arial"/>
        </w:rPr>
        <w:t xml:space="preserve"> nabavu spremnika za odvojeno prikupljanje otpada, kojeg će naknadno objaviti MZOE</w:t>
      </w:r>
      <w:r w:rsidRPr="00EB5FE3">
        <w:rPr>
          <w:rFonts w:ascii="Arial" w:hAnsi="Arial" w:cs="Arial"/>
        </w:rPr>
        <w:t xml:space="preserve">. </w:t>
      </w:r>
      <w:r w:rsidR="00B40371" w:rsidRPr="00EB5FE3">
        <w:rPr>
          <w:rFonts w:ascii="Arial" w:hAnsi="Arial" w:cs="Arial"/>
        </w:rPr>
        <w:t xml:space="preserve">Sufinanciranje ovih </w:t>
      </w:r>
      <w:r w:rsidRPr="00EB5FE3">
        <w:rPr>
          <w:rFonts w:ascii="Arial" w:hAnsi="Arial" w:cs="Arial"/>
        </w:rPr>
        <w:t>aktivnosti</w:t>
      </w:r>
      <w:r w:rsidR="00B40371" w:rsidRPr="00EB5FE3">
        <w:rPr>
          <w:rFonts w:ascii="Arial" w:hAnsi="Arial" w:cs="Arial"/>
        </w:rPr>
        <w:t xml:space="preserve"> </w:t>
      </w:r>
      <w:r w:rsidRPr="00EB5FE3">
        <w:rPr>
          <w:rFonts w:ascii="Arial" w:hAnsi="Arial" w:cs="Arial"/>
        </w:rPr>
        <w:t>osigurati će se iz</w:t>
      </w:r>
      <w:r w:rsidR="00B40371" w:rsidRPr="00EB5FE3">
        <w:rPr>
          <w:rFonts w:ascii="Arial" w:hAnsi="Arial" w:cs="Arial"/>
        </w:rPr>
        <w:t xml:space="preserve"> OPKK</w:t>
      </w:r>
      <w:r w:rsidRPr="00EB5FE3">
        <w:rPr>
          <w:rFonts w:ascii="Arial" w:hAnsi="Arial" w:cs="Arial"/>
        </w:rPr>
        <w:t xml:space="preserve"> u visini 85% prihvatljivih troškova</w:t>
      </w:r>
      <w:r w:rsidR="00B40371" w:rsidRPr="00EB5FE3">
        <w:rPr>
          <w:rFonts w:ascii="Arial" w:hAnsi="Arial" w:cs="Arial"/>
        </w:rPr>
        <w:t>, a preostala sredstva u visini 15% osigurati će Fond.</w:t>
      </w:r>
    </w:p>
    <w:p w:rsidR="00B50ADB" w:rsidRPr="00EB5FE3" w:rsidRDefault="00B50ADB" w:rsidP="00EB5FE3">
      <w:pPr>
        <w:pStyle w:val="StandardWeb"/>
        <w:spacing w:before="0" w:beforeAutospacing="0" w:after="0" w:afterAutospacing="0"/>
        <w:ind w:firstLine="360"/>
        <w:jc w:val="both"/>
        <w:rPr>
          <w:rFonts w:ascii="Arial" w:hAnsi="Arial" w:cs="Arial"/>
          <w:sz w:val="22"/>
          <w:szCs w:val="22"/>
        </w:rPr>
      </w:pPr>
      <w:r w:rsidRPr="00EB5FE3">
        <w:rPr>
          <w:rFonts w:ascii="Arial" w:hAnsi="Arial" w:cs="Arial"/>
          <w:sz w:val="22"/>
          <w:szCs w:val="22"/>
        </w:rPr>
        <w:t xml:space="preserve">Broj </w:t>
      </w:r>
      <w:r w:rsidR="00FA25CF" w:rsidRPr="00EB5FE3">
        <w:rPr>
          <w:rFonts w:ascii="Arial" w:hAnsi="Arial" w:cs="Arial"/>
          <w:sz w:val="22"/>
          <w:szCs w:val="22"/>
        </w:rPr>
        <w:t xml:space="preserve">zahtjeva </w:t>
      </w:r>
      <w:r w:rsidRPr="00EB5FE3">
        <w:rPr>
          <w:rFonts w:ascii="Arial" w:hAnsi="Arial" w:cs="Arial"/>
          <w:sz w:val="22"/>
          <w:szCs w:val="22"/>
        </w:rPr>
        <w:t xml:space="preserve"> koje JLS-ovi mogu dostaviti </w:t>
      </w:r>
      <w:r w:rsidR="00766BF7" w:rsidRPr="00EB5FE3">
        <w:rPr>
          <w:rFonts w:ascii="Arial" w:hAnsi="Arial" w:cs="Arial"/>
          <w:sz w:val="22"/>
          <w:szCs w:val="22"/>
        </w:rPr>
        <w:t xml:space="preserve">biti će </w:t>
      </w:r>
      <w:r w:rsidRPr="00EB5FE3">
        <w:rPr>
          <w:rFonts w:ascii="Arial" w:hAnsi="Arial" w:cs="Arial"/>
          <w:sz w:val="22"/>
          <w:szCs w:val="22"/>
        </w:rPr>
        <w:t xml:space="preserve">ograničen, odnosno svaka JLS može dostaviti </w:t>
      </w:r>
      <w:r w:rsidRPr="00EB5FE3">
        <w:rPr>
          <w:rFonts w:ascii="Arial" w:hAnsi="Arial" w:cs="Arial"/>
          <w:b/>
          <w:sz w:val="22"/>
          <w:szCs w:val="22"/>
        </w:rPr>
        <w:t>po 1 (jedan) zahtjev</w:t>
      </w:r>
      <w:r w:rsidRPr="00EB5FE3">
        <w:rPr>
          <w:rFonts w:ascii="Arial" w:hAnsi="Arial" w:cs="Arial"/>
          <w:sz w:val="22"/>
          <w:szCs w:val="22"/>
        </w:rPr>
        <w:t>.</w:t>
      </w:r>
    </w:p>
    <w:p w:rsidR="007F79E6" w:rsidRPr="00EB5FE3" w:rsidRDefault="007F79E6" w:rsidP="007F79E6">
      <w:pPr>
        <w:pStyle w:val="StandardWeb"/>
        <w:spacing w:before="0" w:beforeAutospacing="0" w:after="0" w:afterAutospacing="0"/>
        <w:jc w:val="both"/>
        <w:rPr>
          <w:rFonts w:ascii="Arial" w:hAnsi="Arial" w:cs="Arial"/>
          <w:sz w:val="22"/>
          <w:szCs w:val="22"/>
        </w:rPr>
      </w:pPr>
    </w:p>
    <w:p w:rsidR="00B50ADB" w:rsidRPr="00EB5FE3" w:rsidRDefault="00B50ADB" w:rsidP="00B50ADB">
      <w:pPr>
        <w:numPr>
          <w:ilvl w:val="0"/>
          <w:numId w:val="1"/>
        </w:numPr>
        <w:spacing w:after="0" w:line="240" w:lineRule="auto"/>
        <w:jc w:val="both"/>
        <w:rPr>
          <w:rFonts w:ascii="Arial" w:eastAsia="Times New Roman" w:hAnsi="Arial" w:cs="Arial"/>
          <w:b/>
          <w:lang w:eastAsia="hr-HR"/>
        </w:rPr>
      </w:pPr>
      <w:r w:rsidRPr="00EB5FE3">
        <w:rPr>
          <w:rFonts w:ascii="Arial" w:eastAsia="Times New Roman" w:hAnsi="Arial" w:cs="Arial"/>
          <w:b/>
          <w:lang w:eastAsia="hr-HR"/>
        </w:rPr>
        <w:t>Prihvatljivi troškovi</w:t>
      </w:r>
    </w:p>
    <w:p w:rsidR="00B50ADB" w:rsidRPr="00EB5FE3" w:rsidRDefault="00B50ADB" w:rsidP="00B50ADB">
      <w:pPr>
        <w:spacing w:after="0" w:line="240" w:lineRule="auto"/>
        <w:jc w:val="both"/>
        <w:rPr>
          <w:rFonts w:ascii="Arial" w:eastAsia="Times New Roman" w:hAnsi="Arial" w:cs="Arial"/>
          <w:b/>
          <w:lang w:eastAsia="hr-HR"/>
        </w:rPr>
      </w:pPr>
    </w:p>
    <w:p w:rsidR="00B50ADB" w:rsidRPr="00EB5FE3" w:rsidRDefault="00766BF7" w:rsidP="00EB5FE3">
      <w:pPr>
        <w:spacing w:after="0" w:line="240" w:lineRule="auto"/>
        <w:ind w:firstLine="360"/>
        <w:jc w:val="both"/>
        <w:rPr>
          <w:rFonts w:ascii="Arial" w:eastAsia="Times New Roman" w:hAnsi="Arial" w:cs="Arial"/>
          <w:lang w:eastAsia="hr-HR"/>
        </w:rPr>
      </w:pPr>
      <w:r w:rsidRPr="00EB5FE3">
        <w:rPr>
          <w:rFonts w:ascii="Arial" w:eastAsia="Times New Roman" w:hAnsi="Arial" w:cs="Arial"/>
          <w:b/>
          <w:lang w:eastAsia="hr-HR"/>
        </w:rPr>
        <w:t xml:space="preserve">Prihvatljivi </w:t>
      </w:r>
      <w:r w:rsidR="00B50ADB" w:rsidRPr="00EB5FE3">
        <w:rPr>
          <w:rFonts w:ascii="Arial" w:eastAsia="Times New Roman" w:hAnsi="Arial" w:cs="Arial"/>
          <w:b/>
          <w:lang w:eastAsia="hr-HR"/>
        </w:rPr>
        <w:t>troškovi</w:t>
      </w:r>
      <w:r w:rsidR="0080566F" w:rsidRPr="00EB5FE3">
        <w:rPr>
          <w:rFonts w:ascii="Arial" w:eastAsia="Times New Roman" w:hAnsi="Arial" w:cs="Arial"/>
          <w:lang w:eastAsia="hr-HR"/>
        </w:rPr>
        <w:t xml:space="preserve"> koji se</w:t>
      </w:r>
      <w:r w:rsidR="00795853" w:rsidRPr="00EB5FE3">
        <w:rPr>
          <w:rFonts w:ascii="Arial" w:eastAsia="Times New Roman" w:hAnsi="Arial" w:cs="Arial"/>
          <w:lang w:eastAsia="hr-HR"/>
        </w:rPr>
        <w:t xml:space="preserve"> odnose na </w:t>
      </w:r>
      <w:r w:rsidR="00795853" w:rsidRPr="00EB5FE3">
        <w:rPr>
          <w:rFonts w:ascii="Arial" w:eastAsia="Times New Roman" w:hAnsi="Arial" w:cs="Arial"/>
          <w:b/>
          <w:lang w:eastAsia="hr-HR"/>
        </w:rPr>
        <w:t>Aktivnost</w:t>
      </w:r>
      <w:r w:rsidR="00B713D4" w:rsidRPr="00EB5FE3">
        <w:rPr>
          <w:rFonts w:ascii="Arial" w:eastAsia="Times New Roman" w:hAnsi="Arial" w:cs="Arial"/>
          <w:b/>
          <w:lang w:eastAsia="hr-HR"/>
        </w:rPr>
        <w:t xml:space="preserve"> 1</w:t>
      </w:r>
      <w:r w:rsidR="00795853" w:rsidRPr="00EB5FE3">
        <w:rPr>
          <w:rFonts w:ascii="Arial" w:eastAsia="Times New Roman" w:hAnsi="Arial" w:cs="Arial"/>
          <w:b/>
          <w:lang w:eastAsia="hr-HR"/>
        </w:rPr>
        <w:t>.</w:t>
      </w:r>
      <w:r w:rsidR="00EB5FE3" w:rsidRPr="00EB5FE3">
        <w:rPr>
          <w:rFonts w:ascii="Arial" w:eastAsia="Times New Roman" w:hAnsi="Arial" w:cs="Arial"/>
          <w:lang w:eastAsia="hr-HR"/>
        </w:rPr>
        <w:t xml:space="preserve"> projekta su </w:t>
      </w:r>
      <w:r w:rsidR="00513CF8" w:rsidRPr="00EB5FE3">
        <w:rPr>
          <w:rFonts w:ascii="Arial" w:eastAsia="Times New Roman" w:hAnsi="Arial" w:cs="Arial"/>
          <w:lang w:eastAsia="hr-HR"/>
        </w:rPr>
        <w:t>nabava</w:t>
      </w:r>
      <w:r w:rsidRPr="00EB5FE3">
        <w:rPr>
          <w:rFonts w:ascii="Arial" w:eastAsia="Times New Roman" w:hAnsi="Arial" w:cs="Arial"/>
          <w:lang w:eastAsia="hr-HR"/>
        </w:rPr>
        <w:t xml:space="preserve"> spremnika </w:t>
      </w:r>
      <w:r w:rsidR="00861F09" w:rsidRPr="00EB5FE3">
        <w:rPr>
          <w:rFonts w:ascii="Arial" w:eastAsia="Times New Roman" w:hAnsi="Arial" w:cs="Arial"/>
          <w:lang w:eastAsia="hr-HR"/>
        </w:rPr>
        <w:t xml:space="preserve">raznih zapremina </w:t>
      </w:r>
      <w:r w:rsidRPr="00EB5FE3">
        <w:rPr>
          <w:rFonts w:ascii="Arial" w:eastAsia="Times New Roman" w:hAnsi="Arial" w:cs="Arial"/>
          <w:lang w:eastAsia="hr-HR"/>
        </w:rPr>
        <w:t xml:space="preserve">za odvojeno </w:t>
      </w:r>
      <w:r w:rsidR="00BF4BF6" w:rsidRPr="00EB5FE3">
        <w:rPr>
          <w:rFonts w:ascii="Arial" w:eastAsia="Times New Roman" w:hAnsi="Arial" w:cs="Arial"/>
          <w:lang w:eastAsia="hr-HR"/>
        </w:rPr>
        <w:t xml:space="preserve">prikupljanje </w:t>
      </w:r>
      <w:r w:rsidR="008C67EF" w:rsidRPr="00EB5FE3">
        <w:rPr>
          <w:rFonts w:ascii="Arial" w:eastAsia="Times New Roman" w:hAnsi="Arial" w:cs="Arial"/>
          <w:b/>
          <w:lang w:eastAsia="hr-HR"/>
        </w:rPr>
        <w:t>otpadnog</w:t>
      </w:r>
      <w:r w:rsidR="008C67EF" w:rsidRPr="00EB5FE3">
        <w:rPr>
          <w:rFonts w:ascii="Arial" w:eastAsia="Times New Roman" w:hAnsi="Arial" w:cs="Arial"/>
          <w:lang w:eastAsia="hr-HR"/>
        </w:rPr>
        <w:t xml:space="preserve"> </w:t>
      </w:r>
      <w:r w:rsidR="00BF4BF6" w:rsidRPr="00EB5FE3">
        <w:rPr>
          <w:rFonts w:ascii="Arial" w:eastAsia="Times New Roman" w:hAnsi="Arial" w:cs="Arial"/>
          <w:b/>
          <w:lang w:eastAsia="hr-HR"/>
        </w:rPr>
        <w:t>pap</w:t>
      </w:r>
      <w:r w:rsidR="007D0728" w:rsidRPr="00EB5FE3">
        <w:rPr>
          <w:rFonts w:ascii="Arial" w:eastAsia="Times New Roman" w:hAnsi="Arial" w:cs="Arial"/>
          <w:b/>
          <w:lang w:eastAsia="hr-HR"/>
        </w:rPr>
        <w:t>ira, stakla, plastike, tekstila i</w:t>
      </w:r>
      <w:r w:rsidR="00BF4BF6" w:rsidRPr="00EB5FE3">
        <w:rPr>
          <w:rFonts w:ascii="Arial" w:eastAsia="Times New Roman" w:hAnsi="Arial" w:cs="Arial"/>
          <w:b/>
          <w:lang w:eastAsia="hr-HR"/>
        </w:rPr>
        <w:t xml:space="preserve"> </w:t>
      </w:r>
      <w:proofErr w:type="spellStart"/>
      <w:r w:rsidR="00BF4BF6" w:rsidRPr="00EB5FE3">
        <w:rPr>
          <w:rFonts w:ascii="Arial" w:eastAsia="Times New Roman" w:hAnsi="Arial" w:cs="Arial"/>
          <w:b/>
          <w:lang w:eastAsia="hr-HR"/>
        </w:rPr>
        <w:t>biootpada</w:t>
      </w:r>
      <w:proofErr w:type="spellEnd"/>
      <w:r w:rsidR="00BF4BF6" w:rsidRPr="00EB5FE3">
        <w:rPr>
          <w:rFonts w:ascii="Arial" w:eastAsia="Times New Roman" w:hAnsi="Arial" w:cs="Arial"/>
          <w:b/>
          <w:lang w:eastAsia="hr-HR"/>
        </w:rPr>
        <w:t xml:space="preserve"> (uključujući vrtn</w:t>
      </w:r>
      <w:r w:rsidRPr="00EB5FE3">
        <w:rPr>
          <w:rFonts w:ascii="Arial" w:eastAsia="Times New Roman" w:hAnsi="Arial" w:cs="Arial"/>
          <w:b/>
          <w:lang w:eastAsia="hr-HR"/>
        </w:rPr>
        <w:t xml:space="preserve">e </w:t>
      </w:r>
      <w:proofErr w:type="spellStart"/>
      <w:r w:rsidRPr="00EB5FE3">
        <w:rPr>
          <w:rFonts w:ascii="Arial" w:eastAsia="Times New Roman" w:hAnsi="Arial" w:cs="Arial"/>
          <w:b/>
          <w:lang w:eastAsia="hr-HR"/>
        </w:rPr>
        <w:t>kompostere</w:t>
      </w:r>
      <w:proofErr w:type="spellEnd"/>
      <w:r w:rsidR="00270916" w:rsidRPr="00EB5FE3">
        <w:rPr>
          <w:rFonts w:ascii="Arial" w:eastAsia="Times New Roman" w:hAnsi="Arial" w:cs="Arial"/>
          <w:b/>
          <w:lang w:eastAsia="hr-HR"/>
        </w:rPr>
        <w:t>)</w:t>
      </w:r>
      <w:r w:rsidR="00EB5FE3" w:rsidRPr="00EB5FE3">
        <w:rPr>
          <w:rFonts w:ascii="Arial" w:eastAsia="Times New Roman" w:hAnsi="Arial" w:cs="Arial"/>
          <w:b/>
          <w:lang w:eastAsia="hr-HR"/>
        </w:rPr>
        <w:t>.</w:t>
      </w:r>
    </w:p>
    <w:p w:rsidR="00B008E4" w:rsidRPr="00EB5FE3" w:rsidRDefault="00B008E4" w:rsidP="007D0728">
      <w:pPr>
        <w:spacing w:after="0" w:line="240" w:lineRule="auto"/>
        <w:jc w:val="both"/>
        <w:rPr>
          <w:rFonts w:ascii="Arial" w:eastAsia="Times New Roman" w:hAnsi="Arial" w:cs="Arial"/>
          <w:lang w:eastAsia="hr-HR"/>
        </w:rPr>
      </w:pPr>
    </w:p>
    <w:p w:rsidR="00B50ADB" w:rsidRPr="00EB5FE3" w:rsidRDefault="007722CD" w:rsidP="007722CD">
      <w:pPr>
        <w:pStyle w:val="Bezproreda"/>
        <w:numPr>
          <w:ilvl w:val="0"/>
          <w:numId w:val="1"/>
        </w:numPr>
        <w:rPr>
          <w:rFonts w:ascii="Arial" w:hAnsi="Arial" w:cs="Arial"/>
          <w:b/>
        </w:rPr>
      </w:pPr>
      <w:r w:rsidRPr="00EB5FE3">
        <w:rPr>
          <w:rFonts w:ascii="Arial" w:hAnsi="Arial" w:cs="Arial"/>
          <w:b/>
        </w:rPr>
        <w:t>Objava Javnog poziva</w:t>
      </w:r>
      <w:r w:rsidR="00834CF0" w:rsidRPr="00EB5FE3">
        <w:rPr>
          <w:rFonts w:ascii="Arial" w:hAnsi="Arial" w:cs="Arial"/>
          <w:b/>
        </w:rPr>
        <w:t xml:space="preserve"> za iskaz interesa JLS-ima</w:t>
      </w:r>
    </w:p>
    <w:p w:rsidR="00B50ADB" w:rsidRPr="00EB5FE3" w:rsidRDefault="00B50ADB" w:rsidP="00B50ADB">
      <w:pPr>
        <w:pStyle w:val="Bezproreda"/>
        <w:rPr>
          <w:rFonts w:ascii="Arial" w:hAnsi="Arial" w:cs="Arial"/>
        </w:rPr>
      </w:pPr>
    </w:p>
    <w:p w:rsidR="007722CD" w:rsidRPr="00EB5FE3" w:rsidRDefault="00EB5FE3" w:rsidP="00EB5FE3">
      <w:pPr>
        <w:pStyle w:val="Bezproreda"/>
        <w:ind w:firstLine="360"/>
        <w:jc w:val="both"/>
        <w:rPr>
          <w:rFonts w:ascii="Arial" w:hAnsi="Arial" w:cs="Arial"/>
        </w:rPr>
      </w:pPr>
      <w:r w:rsidRPr="00EB5FE3">
        <w:rPr>
          <w:rFonts w:ascii="Arial" w:hAnsi="Arial" w:cs="Arial"/>
        </w:rPr>
        <w:t>Fond će</w:t>
      </w:r>
      <w:r w:rsidR="007722CD" w:rsidRPr="00EB5FE3">
        <w:rPr>
          <w:rFonts w:ascii="Arial" w:hAnsi="Arial" w:cs="Arial"/>
        </w:rPr>
        <w:t xml:space="preserve"> objaviti</w:t>
      </w:r>
      <w:r w:rsidR="00513CF8" w:rsidRPr="00EB5FE3">
        <w:rPr>
          <w:rFonts w:ascii="Arial" w:hAnsi="Arial" w:cs="Arial"/>
        </w:rPr>
        <w:t xml:space="preserve"> Javni poziv </w:t>
      </w:r>
      <w:r w:rsidR="00834CF0" w:rsidRPr="00EB5FE3">
        <w:rPr>
          <w:rFonts w:ascii="Arial" w:hAnsi="Arial" w:cs="Arial"/>
        </w:rPr>
        <w:t xml:space="preserve">za iskaz interesa JLS-ima, </w:t>
      </w:r>
      <w:r w:rsidR="00513CF8" w:rsidRPr="00EB5FE3">
        <w:rPr>
          <w:rFonts w:ascii="Arial" w:hAnsi="Arial" w:cs="Arial"/>
        </w:rPr>
        <w:t xml:space="preserve">u roku </w:t>
      </w:r>
      <w:r w:rsidR="00795853" w:rsidRPr="00EB5FE3">
        <w:rPr>
          <w:rFonts w:ascii="Arial" w:hAnsi="Arial" w:cs="Arial"/>
        </w:rPr>
        <w:t xml:space="preserve">do </w:t>
      </w:r>
      <w:r w:rsidR="00513CF8" w:rsidRPr="00EB5FE3">
        <w:rPr>
          <w:rFonts w:ascii="Arial" w:hAnsi="Arial" w:cs="Arial"/>
          <w:b/>
        </w:rPr>
        <w:t>30 dana</w:t>
      </w:r>
      <w:r w:rsidR="007D0728" w:rsidRPr="00EB5FE3">
        <w:rPr>
          <w:rFonts w:ascii="Arial" w:hAnsi="Arial" w:cs="Arial"/>
        </w:rPr>
        <w:t>,</w:t>
      </w:r>
      <w:r w:rsidR="00513CF8" w:rsidRPr="00EB5FE3">
        <w:rPr>
          <w:rFonts w:ascii="Arial" w:hAnsi="Arial" w:cs="Arial"/>
        </w:rPr>
        <w:t xml:space="preserve"> od </w:t>
      </w:r>
      <w:r w:rsidR="007722CD" w:rsidRPr="00EB5FE3">
        <w:rPr>
          <w:rFonts w:ascii="Arial" w:hAnsi="Arial" w:cs="Arial"/>
        </w:rPr>
        <w:t>da</w:t>
      </w:r>
      <w:r w:rsidRPr="00EB5FE3">
        <w:rPr>
          <w:rFonts w:ascii="Arial" w:hAnsi="Arial" w:cs="Arial"/>
        </w:rPr>
        <w:t xml:space="preserve">na </w:t>
      </w:r>
      <w:r w:rsidR="00513CF8" w:rsidRPr="00EB5FE3">
        <w:rPr>
          <w:rFonts w:ascii="Arial" w:hAnsi="Arial" w:cs="Arial"/>
        </w:rPr>
        <w:t>ove</w:t>
      </w:r>
      <w:r w:rsidR="007722CD" w:rsidRPr="00EB5FE3">
        <w:rPr>
          <w:rFonts w:ascii="Arial" w:hAnsi="Arial" w:cs="Arial"/>
        </w:rPr>
        <w:t xml:space="preserve"> Najave.</w:t>
      </w:r>
    </w:p>
    <w:p w:rsidR="00B008E4" w:rsidRPr="00EB5FE3" w:rsidRDefault="00B008E4" w:rsidP="007722CD">
      <w:pPr>
        <w:pStyle w:val="Bezproreda"/>
        <w:rPr>
          <w:rFonts w:ascii="Arial" w:hAnsi="Arial" w:cs="Arial"/>
        </w:rPr>
      </w:pPr>
    </w:p>
    <w:p w:rsidR="007722CD" w:rsidRPr="00EB5FE3" w:rsidRDefault="007722CD" w:rsidP="007722CD">
      <w:pPr>
        <w:pStyle w:val="Bezproreda"/>
        <w:numPr>
          <w:ilvl w:val="0"/>
          <w:numId w:val="1"/>
        </w:numPr>
        <w:rPr>
          <w:rFonts w:ascii="Arial" w:hAnsi="Arial" w:cs="Arial"/>
          <w:b/>
        </w:rPr>
      </w:pPr>
      <w:r w:rsidRPr="00EB5FE3">
        <w:rPr>
          <w:rFonts w:ascii="Arial" w:hAnsi="Arial" w:cs="Arial"/>
          <w:b/>
        </w:rPr>
        <w:t>Ostale informacije</w:t>
      </w:r>
    </w:p>
    <w:p w:rsidR="007722CD" w:rsidRPr="00EB5FE3" w:rsidRDefault="007722CD" w:rsidP="007722CD">
      <w:pPr>
        <w:pStyle w:val="Bezproreda"/>
        <w:rPr>
          <w:rFonts w:ascii="Arial" w:hAnsi="Arial" w:cs="Arial"/>
        </w:rPr>
      </w:pPr>
    </w:p>
    <w:p w:rsidR="007722CD" w:rsidRPr="00EB5FE3" w:rsidRDefault="007D0728" w:rsidP="00BF5556">
      <w:pPr>
        <w:pStyle w:val="Bezproreda"/>
        <w:ind w:firstLine="360"/>
        <w:jc w:val="both"/>
        <w:rPr>
          <w:rFonts w:ascii="Arial" w:hAnsi="Arial" w:cs="Arial"/>
        </w:rPr>
      </w:pPr>
      <w:r w:rsidRPr="00EB5FE3">
        <w:rPr>
          <w:rFonts w:ascii="Arial" w:hAnsi="Arial" w:cs="Arial"/>
        </w:rPr>
        <w:t xml:space="preserve">Svoje </w:t>
      </w:r>
      <w:r w:rsidRPr="00EB5FE3">
        <w:rPr>
          <w:rFonts w:ascii="Arial" w:hAnsi="Arial" w:cs="Arial"/>
          <w:b/>
        </w:rPr>
        <w:t>prijedloge</w:t>
      </w:r>
      <w:r w:rsidR="007722CD" w:rsidRPr="00EB5FE3">
        <w:rPr>
          <w:rFonts w:ascii="Arial" w:hAnsi="Arial" w:cs="Arial"/>
        </w:rPr>
        <w:t xml:space="preserve"> </w:t>
      </w:r>
      <w:r w:rsidR="00C632C9" w:rsidRPr="00EB5FE3">
        <w:rPr>
          <w:rFonts w:ascii="Arial" w:hAnsi="Arial" w:cs="Arial"/>
        </w:rPr>
        <w:t>na ovu N</w:t>
      </w:r>
      <w:r w:rsidR="00DD2764" w:rsidRPr="00EB5FE3">
        <w:rPr>
          <w:rFonts w:ascii="Arial" w:hAnsi="Arial" w:cs="Arial"/>
        </w:rPr>
        <w:t xml:space="preserve">ajavu </w:t>
      </w:r>
      <w:r w:rsidR="007722CD" w:rsidRPr="00EB5FE3">
        <w:rPr>
          <w:rFonts w:ascii="Arial" w:hAnsi="Arial" w:cs="Arial"/>
        </w:rPr>
        <w:t xml:space="preserve">JLS-ovi mogu dostaviti na e-mail adresu: </w:t>
      </w:r>
      <w:hyperlink r:id="rId8" w:history="1">
        <w:r w:rsidR="007722CD" w:rsidRPr="00EB5FE3">
          <w:rPr>
            <w:rStyle w:val="Hiperveza"/>
            <w:rFonts w:ascii="Arial" w:hAnsi="Arial" w:cs="Arial"/>
          </w:rPr>
          <w:t>spremnici@fzoeu.hr</w:t>
        </w:r>
      </w:hyperlink>
      <w:r w:rsidRPr="00EB5FE3">
        <w:rPr>
          <w:rFonts w:ascii="Arial" w:hAnsi="Arial" w:cs="Arial"/>
        </w:rPr>
        <w:t xml:space="preserve"> </w:t>
      </w:r>
      <w:r w:rsidR="00795853" w:rsidRPr="00EB5FE3">
        <w:rPr>
          <w:rFonts w:ascii="Arial" w:hAnsi="Arial" w:cs="Arial"/>
        </w:rPr>
        <w:t xml:space="preserve">zaključno do </w:t>
      </w:r>
      <w:r w:rsidR="00D92926">
        <w:rPr>
          <w:rFonts w:ascii="Arial" w:hAnsi="Arial" w:cs="Arial"/>
        </w:rPr>
        <w:t>13</w:t>
      </w:r>
      <w:bookmarkStart w:id="0" w:name="_GoBack"/>
      <w:bookmarkEnd w:id="0"/>
      <w:r w:rsidR="003719DD" w:rsidRPr="00EB5FE3">
        <w:rPr>
          <w:rFonts w:ascii="Arial" w:hAnsi="Arial" w:cs="Arial"/>
        </w:rPr>
        <w:t>. veljače</w:t>
      </w:r>
      <w:r w:rsidR="00795853" w:rsidRPr="00EB5FE3">
        <w:rPr>
          <w:rFonts w:ascii="Arial" w:hAnsi="Arial" w:cs="Arial"/>
        </w:rPr>
        <w:t xml:space="preserve"> 201</w:t>
      </w:r>
      <w:r w:rsidR="00DD2764" w:rsidRPr="00EB5FE3">
        <w:rPr>
          <w:rFonts w:ascii="Arial" w:hAnsi="Arial" w:cs="Arial"/>
        </w:rPr>
        <w:t>8</w:t>
      </w:r>
      <w:r w:rsidR="00795853" w:rsidRPr="00EB5FE3">
        <w:rPr>
          <w:rFonts w:ascii="Arial" w:hAnsi="Arial" w:cs="Arial"/>
        </w:rPr>
        <w:t>. godine</w:t>
      </w:r>
      <w:r w:rsidR="00BF5556" w:rsidRPr="00EB5FE3">
        <w:rPr>
          <w:rFonts w:ascii="Arial" w:hAnsi="Arial" w:cs="Arial"/>
        </w:rPr>
        <w:t>.</w:t>
      </w:r>
    </w:p>
    <w:p w:rsidR="007722CD" w:rsidRPr="00EB5FE3" w:rsidRDefault="007722CD" w:rsidP="007722CD">
      <w:pPr>
        <w:pStyle w:val="Bezproreda"/>
        <w:rPr>
          <w:rFonts w:ascii="Arial" w:hAnsi="Arial" w:cs="Arial"/>
        </w:rPr>
      </w:pPr>
    </w:p>
    <w:p w:rsidR="007722CD" w:rsidRPr="00EB5FE3" w:rsidRDefault="007722CD" w:rsidP="007722CD">
      <w:pPr>
        <w:pStyle w:val="Bezproreda"/>
        <w:rPr>
          <w:rFonts w:ascii="Arial" w:hAnsi="Arial" w:cs="Arial"/>
        </w:rPr>
      </w:pPr>
    </w:p>
    <w:p w:rsidR="00D92926" w:rsidRDefault="00D92926" w:rsidP="00D76ACC">
      <w:pPr>
        <w:pStyle w:val="Bezproreda"/>
        <w:rPr>
          <w:rFonts w:ascii="Arial" w:hAnsi="Arial" w:cs="Arial"/>
          <w:b/>
        </w:rPr>
      </w:pPr>
      <w:r>
        <w:rPr>
          <w:rFonts w:ascii="Arial" w:hAnsi="Arial" w:cs="Arial"/>
          <w:b/>
        </w:rPr>
        <w:t>KLASA: 351-01/17-01/69</w:t>
      </w:r>
    </w:p>
    <w:p w:rsidR="00D92926" w:rsidRDefault="00D92926" w:rsidP="00D76ACC">
      <w:pPr>
        <w:pStyle w:val="Bezproreda"/>
        <w:rPr>
          <w:rFonts w:ascii="Arial" w:hAnsi="Arial" w:cs="Arial"/>
          <w:b/>
        </w:rPr>
      </w:pPr>
      <w:r>
        <w:rPr>
          <w:rFonts w:ascii="Arial" w:hAnsi="Arial" w:cs="Arial"/>
          <w:b/>
        </w:rPr>
        <w:t>URBROJ: 563-03-1/240-18-30</w:t>
      </w:r>
    </w:p>
    <w:p w:rsidR="004E36D9" w:rsidRDefault="00D76ACC" w:rsidP="00D76ACC">
      <w:pPr>
        <w:pStyle w:val="Bezproreda"/>
        <w:rPr>
          <w:rFonts w:ascii="Arial" w:hAnsi="Arial" w:cs="Arial"/>
          <w:b/>
        </w:rPr>
      </w:pPr>
      <w:r w:rsidRPr="000D7310">
        <w:rPr>
          <w:rFonts w:ascii="Arial" w:hAnsi="Arial" w:cs="Arial"/>
          <w:b/>
        </w:rPr>
        <w:t xml:space="preserve">Zagreb, </w:t>
      </w:r>
      <w:r w:rsidR="000D7310" w:rsidRPr="000D7310">
        <w:rPr>
          <w:rFonts w:ascii="Arial" w:hAnsi="Arial" w:cs="Arial"/>
          <w:b/>
        </w:rPr>
        <w:t>29</w:t>
      </w:r>
      <w:r w:rsidR="004E36D9" w:rsidRPr="000D7310">
        <w:rPr>
          <w:rFonts w:ascii="Arial" w:hAnsi="Arial" w:cs="Arial"/>
          <w:b/>
        </w:rPr>
        <w:t>. siječnja 2018</w:t>
      </w:r>
      <w:r w:rsidR="00F25F3C" w:rsidRPr="000D7310">
        <w:rPr>
          <w:rFonts w:ascii="Arial" w:hAnsi="Arial" w:cs="Arial"/>
          <w:b/>
        </w:rPr>
        <w:t>.</w:t>
      </w:r>
      <w:r w:rsidR="00D92926">
        <w:rPr>
          <w:rFonts w:ascii="Arial" w:hAnsi="Arial" w:cs="Arial"/>
          <w:b/>
        </w:rPr>
        <w:t xml:space="preserve"> godine</w:t>
      </w:r>
      <w:r w:rsidR="004E36D9">
        <w:rPr>
          <w:rFonts w:ascii="Arial" w:hAnsi="Arial" w:cs="Arial"/>
          <w:b/>
        </w:rPr>
        <w:t xml:space="preserve"> </w:t>
      </w:r>
    </w:p>
    <w:p w:rsidR="00D76ACC" w:rsidRPr="00EB5FE3" w:rsidRDefault="00D76ACC" w:rsidP="00D76ACC">
      <w:pPr>
        <w:pStyle w:val="Bezproreda"/>
        <w:rPr>
          <w:rFonts w:ascii="Arial" w:hAnsi="Arial" w:cs="Arial"/>
          <w:b/>
        </w:rPr>
      </w:pPr>
      <w:r w:rsidRPr="00EB5FE3">
        <w:rPr>
          <w:rFonts w:ascii="Arial" w:hAnsi="Arial" w:cs="Arial"/>
          <w:b/>
        </w:rPr>
        <w:t xml:space="preserve"> </w:t>
      </w:r>
      <w:r w:rsidRPr="00EB5FE3">
        <w:rPr>
          <w:rFonts w:ascii="Arial" w:hAnsi="Arial" w:cs="Arial"/>
          <w:b/>
        </w:rPr>
        <w:tab/>
      </w:r>
      <w:r w:rsidRPr="00EB5FE3">
        <w:rPr>
          <w:rFonts w:ascii="Arial" w:hAnsi="Arial" w:cs="Arial"/>
          <w:b/>
        </w:rPr>
        <w:tab/>
      </w:r>
      <w:r w:rsidRPr="00EB5FE3">
        <w:rPr>
          <w:rFonts w:ascii="Arial" w:hAnsi="Arial" w:cs="Arial"/>
          <w:b/>
        </w:rPr>
        <w:tab/>
      </w:r>
      <w:r w:rsidRPr="00EB5FE3">
        <w:rPr>
          <w:rFonts w:ascii="Arial" w:hAnsi="Arial" w:cs="Arial"/>
          <w:b/>
        </w:rPr>
        <w:tab/>
      </w:r>
      <w:r w:rsidRPr="00EB5FE3">
        <w:rPr>
          <w:rFonts w:ascii="Arial" w:hAnsi="Arial" w:cs="Arial"/>
          <w:b/>
        </w:rPr>
        <w:tab/>
      </w:r>
    </w:p>
    <w:p w:rsidR="00D76ACC" w:rsidRPr="00EB5FE3" w:rsidRDefault="00D76ACC" w:rsidP="004E36D9">
      <w:pPr>
        <w:pStyle w:val="Bezproreda"/>
        <w:ind w:left="4254" w:firstLine="709"/>
        <w:rPr>
          <w:rFonts w:ascii="Arial" w:hAnsi="Arial" w:cs="Arial"/>
          <w:b/>
        </w:rPr>
      </w:pPr>
      <w:r w:rsidRPr="00EB5FE3">
        <w:rPr>
          <w:rFonts w:ascii="Arial" w:hAnsi="Arial" w:cs="Arial"/>
          <w:b/>
        </w:rPr>
        <w:t xml:space="preserve">  FOND ZA ZAŠTITU OKOLIŠA</w:t>
      </w:r>
    </w:p>
    <w:p w:rsidR="00513CF8" w:rsidRPr="00EB5FE3" w:rsidRDefault="00D76ACC" w:rsidP="004E36D9">
      <w:pPr>
        <w:pStyle w:val="Bezproreda"/>
        <w:ind w:left="4254" w:firstLine="709"/>
        <w:rPr>
          <w:rFonts w:ascii="Arial" w:hAnsi="Arial" w:cs="Arial"/>
          <w:b/>
        </w:rPr>
      </w:pPr>
      <w:r w:rsidRPr="00EB5FE3">
        <w:rPr>
          <w:rFonts w:ascii="Arial" w:hAnsi="Arial" w:cs="Arial"/>
          <w:b/>
        </w:rPr>
        <w:t>I ENERGETSKU UČINKOVITOST</w:t>
      </w:r>
    </w:p>
    <w:sectPr w:rsidR="00513CF8" w:rsidRPr="00EB5FE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14D" w:rsidRDefault="00AA414D" w:rsidP="00B50ADB">
      <w:pPr>
        <w:spacing w:after="0" w:line="240" w:lineRule="auto"/>
      </w:pPr>
      <w:r>
        <w:separator/>
      </w:r>
    </w:p>
  </w:endnote>
  <w:endnote w:type="continuationSeparator" w:id="0">
    <w:p w:rsidR="00AA414D" w:rsidRDefault="00AA414D" w:rsidP="00B50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2212"/>
      <w:gridCol w:w="3666"/>
      <w:gridCol w:w="3194"/>
    </w:tblGrid>
    <w:tr w:rsidR="00D7440B" w:rsidTr="003E2AEB">
      <w:trPr>
        <w:trHeight w:val="908"/>
      </w:trPr>
      <w:tc>
        <w:tcPr>
          <w:tcW w:w="3396" w:type="dxa"/>
          <w:shd w:val="clear" w:color="auto" w:fill="auto"/>
          <w:vAlign w:val="bottom"/>
        </w:tcPr>
        <w:p w:rsidR="007D0728" w:rsidRDefault="007D0728" w:rsidP="007D0728">
          <w:pPr>
            <w:pStyle w:val="Podnoje"/>
            <w:jc w:val="center"/>
          </w:pPr>
          <w:r w:rsidRPr="00A30CA0">
            <w:rPr>
              <w:noProof/>
              <w:lang w:eastAsia="hr-HR"/>
            </w:rPr>
            <w:drawing>
              <wp:inline distT="0" distB="0" distL="0" distR="0" wp14:anchorId="1691F5F6" wp14:editId="7895A0FA">
                <wp:extent cx="1114425" cy="1047750"/>
                <wp:effectExtent l="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inline>
            </w:drawing>
          </w:r>
        </w:p>
      </w:tc>
      <w:tc>
        <w:tcPr>
          <w:tcW w:w="3396" w:type="dxa"/>
          <w:shd w:val="clear" w:color="auto" w:fill="auto"/>
          <w:vAlign w:val="center"/>
        </w:tcPr>
        <w:p w:rsidR="007D0728" w:rsidRDefault="00D7440B" w:rsidP="007D0728">
          <w:pPr>
            <w:pStyle w:val="Podnoje"/>
            <w:jc w:val="center"/>
          </w:pPr>
          <w:r>
            <w:rPr>
              <w:noProof/>
              <w:lang w:eastAsia="hr-HR"/>
            </w:rPr>
            <w:drawing>
              <wp:inline distT="0" distB="0" distL="0" distR="0">
                <wp:extent cx="2190141" cy="971550"/>
                <wp:effectExtent l="0" t="0" r="635"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uropski strukturni i investicijski fondov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08133" cy="979531"/>
                        </a:xfrm>
                        <a:prstGeom prst="rect">
                          <a:avLst/>
                        </a:prstGeom>
                      </pic:spPr>
                    </pic:pic>
                  </a:graphicData>
                </a:graphic>
              </wp:inline>
            </w:drawing>
          </w:r>
        </w:p>
      </w:tc>
      <w:tc>
        <w:tcPr>
          <w:tcW w:w="3396" w:type="dxa"/>
          <w:shd w:val="clear" w:color="auto" w:fill="auto"/>
          <w:vAlign w:val="center"/>
        </w:tcPr>
        <w:p w:rsidR="007D0728" w:rsidRDefault="007D0728" w:rsidP="007D0728">
          <w:pPr>
            <w:pStyle w:val="Podnoje"/>
            <w:jc w:val="center"/>
          </w:pPr>
          <w:r w:rsidRPr="000E7704">
            <w:rPr>
              <w:noProof/>
              <w:lang w:eastAsia="hr-HR"/>
            </w:rPr>
            <w:drawing>
              <wp:inline distT="0" distB="0" distL="0" distR="0" wp14:anchorId="7A491DC6" wp14:editId="620838BA">
                <wp:extent cx="1866900" cy="471256"/>
                <wp:effectExtent l="0" t="0" r="0" b="5080"/>
                <wp:docPr id="3" name="Slika 3" descr="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Slika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75546" cy="473438"/>
                        </a:xfrm>
                        <a:prstGeom prst="rect">
                          <a:avLst/>
                        </a:prstGeom>
                        <a:noFill/>
                        <a:ln>
                          <a:noFill/>
                        </a:ln>
                      </pic:spPr>
                    </pic:pic>
                  </a:graphicData>
                </a:graphic>
              </wp:inline>
            </w:drawing>
          </w:r>
        </w:p>
      </w:tc>
    </w:tr>
  </w:tbl>
  <w:p w:rsidR="007D0728" w:rsidRDefault="007D0728">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14D" w:rsidRDefault="00AA414D" w:rsidP="00B50ADB">
      <w:pPr>
        <w:spacing w:after="0" w:line="240" w:lineRule="auto"/>
      </w:pPr>
      <w:r>
        <w:separator/>
      </w:r>
    </w:p>
  </w:footnote>
  <w:footnote w:type="continuationSeparator" w:id="0">
    <w:p w:rsidR="00AA414D" w:rsidRDefault="00AA414D" w:rsidP="00B50A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2891"/>
      <w:gridCol w:w="2935"/>
      <w:gridCol w:w="3246"/>
    </w:tblGrid>
    <w:tr w:rsidR="00B50ADB" w:rsidTr="00B50ADB">
      <w:trPr>
        <w:trHeight w:val="1082"/>
      </w:trPr>
      <w:tc>
        <w:tcPr>
          <w:tcW w:w="2891" w:type="dxa"/>
          <w:shd w:val="clear" w:color="auto" w:fill="auto"/>
          <w:vAlign w:val="center"/>
        </w:tcPr>
        <w:p w:rsidR="00B50ADB" w:rsidRDefault="00B50ADB" w:rsidP="00B50ADB">
          <w:pPr>
            <w:jc w:val="center"/>
          </w:pPr>
          <w:r w:rsidRPr="00384302">
            <w:rPr>
              <w:noProof/>
              <w:lang w:eastAsia="hr-HR"/>
            </w:rPr>
            <w:drawing>
              <wp:inline distT="0" distB="0" distL="0" distR="0" wp14:anchorId="61C2E780" wp14:editId="0D37FFC8">
                <wp:extent cx="1457325" cy="685800"/>
                <wp:effectExtent l="0" t="0" r="9525" b="0"/>
                <wp:docPr id="2" name="Slika 2" descr="C:\Users\MTeskera\Pictures\MZO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C:\Users\MTeskera\Pictures\MZO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685800"/>
                        </a:xfrm>
                        <a:prstGeom prst="rect">
                          <a:avLst/>
                        </a:prstGeom>
                        <a:noFill/>
                        <a:ln>
                          <a:noFill/>
                        </a:ln>
                      </pic:spPr>
                    </pic:pic>
                  </a:graphicData>
                </a:graphic>
              </wp:inline>
            </w:drawing>
          </w:r>
        </w:p>
      </w:tc>
      <w:tc>
        <w:tcPr>
          <w:tcW w:w="2935" w:type="dxa"/>
          <w:shd w:val="clear" w:color="auto" w:fill="auto"/>
          <w:vAlign w:val="center"/>
        </w:tcPr>
        <w:p w:rsidR="00B50ADB" w:rsidRDefault="00B50ADB" w:rsidP="00B50ADB">
          <w:pPr>
            <w:jc w:val="center"/>
          </w:pPr>
        </w:p>
      </w:tc>
      <w:tc>
        <w:tcPr>
          <w:tcW w:w="3246" w:type="dxa"/>
          <w:shd w:val="clear" w:color="auto" w:fill="auto"/>
          <w:vAlign w:val="center"/>
        </w:tcPr>
        <w:p w:rsidR="00B50ADB" w:rsidRDefault="00B50ADB" w:rsidP="00B50ADB">
          <w:pPr>
            <w:jc w:val="center"/>
          </w:pPr>
          <w:r w:rsidRPr="00A30CA0">
            <w:rPr>
              <w:noProof/>
              <w:lang w:eastAsia="hr-HR"/>
            </w:rPr>
            <w:drawing>
              <wp:inline distT="0" distB="0" distL="0" distR="0" wp14:anchorId="385C4CCF" wp14:editId="47FB8108">
                <wp:extent cx="1924050" cy="7429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4050" cy="742950"/>
                        </a:xfrm>
                        <a:prstGeom prst="rect">
                          <a:avLst/>
                        </a:prstGeom>
                        <a:noFill/>
                        <a:ln>
                          <a:noFill/>
                        </a:ln>
                      </pic:spPr>
                    </pic:pic>
                  </a:graphicData>
                </a:graphic>
              </wp:inline>
            </w:drawing>
          </w:r>
        </w:p>
      </w:tc>
    </w:tr>
  </w:tbl>
  <w:p w:rsidR="00B50ADB" w:rsidRDefault="00B50ADB">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95A29"/>
    <w:multiLevelType w:val="hybridMultilevel"/>
    <w:tmpl w:val="AB3224D6"/>
    <w:lvl w:ilvl="0" w:tplc="550E4CA2">
      <w:start w:val="2"/>
      <w:numFmt w:val="bullet"/>
      <w:lvlText w:val="-"/>
      <w:lvlJc w:val="left"/>
      <w:pPr>
        <w:ind w:left="72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8FBEFE6C">
      <w:numFmt w:val="bullet"/>
      <w:lvlText w:val=""/>
      <w:lvlJc w:val="left"/>
      <w:pPr>
        <w:ind w:left="2160" w:hanging="360"/>
      </w:pPr>
      <w:rPr>
        <w:rFonts w:ascii="Symbol" w:eastAsia="Times New Roman" w:hAnsi="Symbol" w:cs="Aria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0642095"/>
    <w:multiLevelType w:val="hybridMultilevel"/>
    <w:tmpl w:val="03760400"/>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2" w15:restartNumberingAfterBreak="0">
    <w:nsid w:val="322606C2"/>
    <w:multiLevelType w:val="hybridMultilevel"/>
    <w:tmpl w:val="A798FC3A"/>
    <w:lvl w:ilvl="0" w:tplc="A7B8C72E">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4372B90"/>
    <w:multiLevelType w:val="hybridMultilevel"/>
    <w:tmpl w:val="AB3224D6"/>
    <w:lvl w:ilvl="0" w:tplc="550E4CA2">
      <w:start w:val="2"/>
      <w:numFmt w:val="bullet"/>
      <w:lvlText w:val="-"/>
      <w:lvlJc w:val="left"/>
      <w:pPr>
        <w:ind w:left="72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8FBEFE6C">
      <w:numFmt w:val="bullet"/>
      <w:lvlText w:val=""/>
      <w:lvlJc w:val="left"/>
      <w:pPr>
        <w:ind w:left="2160" w:hanging="360"/>
      </w:pPr>
      <w:rPr>
        <w:rFonts w:ascii="Symbol" w:eastAsia="Times New Roman" w:hAnsi="Symbol" w:cs="Aria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B52489C"/>
    <w:multiLevelType w:val="hybridMultilevel"/>
    <w:tmpl w:val="BDE0E608"/>
    <w:lvl w:ilvl="0" w:tplc="64EE9B3E">
      <w:start w:val="1"/>
      <w:numFmt w:val="upperRoman"/>
      <w:lvlText w:val="%1."/>
      <w:lvlJc w:val="left"/>
      <w:pPr>
        <w:ind w:left="1080" w:hanging="720"/>
      </w:pPr>
      <w:rPr>
        <w:rFonts w:hint="default"/>
        <w:b/>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ADB"/>
    <w:rsid w:val="00032CC3"/>
    <w:rsid w:val="00045A44"/>
    <w:rsid w:val="00055475"/>
    <w:rsid w:val="000B6B53"/>
    <w:rsid w:val="000C45F9"/>
    <w:rsid w:val="000D7310"/>
    <w:rsid w:val="0013454D"/>
    <w:rsid w:val="00270916"/>
    <w:rsid w:val="002A6B5B"/>
    <w:rsid w:val="002D6912"/>
    <w:rsid w:val="003368C0"/>
    <w:rsid w:val="00351F50"/>
    <w:rsid w:val="003638DA"/>
    <w:rsid w:val="00367C0D"/>
    <w:rsid w:val="003719DD"/>
    <w:rsid w:val="00387A0F"/>
    <w:rsid w:val="004069A3"/>
    <w:rsid w:val="00413E51"/>
    <w:rsid w:val="004153E4"/>
    <w:rsid w:val="00421EFA"/>
    <w:rsid w:val="0046560E"/>
    <w:rsid w:val="00480622"/>
    <w:rsid w:val="00491B97"/>
    <w:rsid w:val="00493BCF"/>
    <w:rsid w:val="004D2798"/>
    <w:rsid w:val="004E36D9"/>
    <w:rsid w:val="004F4C38"/>
    <w:rsid w:val="00513CF8"/>
    <w:rsid w:val="00530BF1"/>
    <w:rsid w:val="00571908"/>
    <w:rsid w:val="005B37E6"/>
    <w:rsid w:val="005D3FD5"/>
    <w:rsid w:val="005E7467"/>
    <w:rsid w:val="00615200"/>
    <w:rsid w:val="006675F2"/>
    <w:rsid w:val="00670A99"/>
    <w:rsid w:val="00676EC4"/>
    <w:rsid w:val="006A754C"/>
    <w:rsid w:val="006F1181"/>
    <w:rsid w:val="00740C5A"/>
    <w:rsid w:val="00766BF7"/>
    <w:rsid w:val="007722CD"/>
    <w:rsid w:val="00795853"/>
    <w:rsid w:val="007D0728"/>
    <w:rsid w:val="007E07E6"/>
    <w:rsid w:val="007F79E6"/>
    <w:rsid w:val="0080566F"/>
    <w:rsid w:val="00834CF0"/>
    <w:rsid w:val="00861DC5"/>
    <w:rsid w:val="00861F09"/>
    <w:rsid w:val="008B3908"/>
    <w:rsid w:val="008C67EF"/>
    <w:rsid w:val="008E4851"/>
    <w:rsid w:val="00914539"/>
    <w:rsid w:val="0092293E"/>
    <w:rsid w:val="00A13465"/>
    <w:rsid w:val="00A13E77"/>
    <w:rsid w:val="00A43E98"/>
    <w:rsid w:val="00A84E15"/>
    <w:rsid w:val="00AA414D"/>
    <w:rsid w:val="00AB3C49"/>
    <w:rsid w:val="00AC32C1"/>
    <w:rsid w:val="00B008E4"/>
    <w:rsid w:val="00B06BE4"/>
    <w:rsid w:val="00B1641B"/>
    <w:rsid w:val="00B1778F"/>
    <w:rsid w:val="00B40371"/>
    <w:rsid w:val="00B50ADB"/>
    <w:rsid w:val="00B67BD2"/>
    <w:rsid w:val="00B713D4"/>
    <w:rsid w:val="00BA05B6"/>
    <w:rsid w:val="00BF4BF6"/>
    <w:rsid w:val="00BF5556"/>
    <w:rsid w:val="00BF7138"/>
    <w:rsid w:val="00C0077A"/>
    <w:rsid w:val="00C12985"/>
    <w:rsid w:val="00C632C9"/>
    <w:rsid w:val="00C7076F"/>
    <w:rsid w:val="00C762E0"/>
    <w:rsid w:val="00D45D02"/>
    <w:rsid w:val="00D73962"/>
    <w:rsid w:val="00D7440B"/>
    <w:rsid w:val="00D76ACC"/>
    <w:rsid w:val="00D7745C"/>
    <w:rsid w:val="00D77C61"/>
    <w:rsid w:val="00D92926"/>
    <w:rsid w:val="00DB6C75"/>
    <w:rsid w:val="00DC4CA2"/>
    <w:rsid w:val="00DD2764"/>
    <w:rsid w:val="00E3296A"/>
    <w:rsid w:val="00E3730E"/>
    <w:rsid w:val="00E71AAF"/>
    <w:rsid w:val="00E764FF"/>
    <w:rsid w:val="00EB5FE3"/>
    <w:rsid w:val="00EC4FAE"/>
    <w:rsid w:val="00EC6381"/>
    <w:rsid w:val="00EE0F9B"/>
    <w:rsid w:val="00F25F3C"/>
    <w:rsid w:val="00F41503"/>
    <w:rsid w:val="00F66ED3"/>
    <w:rsid w:val="00F83D18"/>
    <w:rsid w:val="00F95113"/>
    <w:rsid w:val="00FA25CF"/>
    <w:rsid w:val="00FF0CBE"/>
    <w:rsid w:val="00FF557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8B8EC808-20BC-413B-BBE3-D92239926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B50AD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50ADB"/>
  </w:style>
  <w:style w:type="paragraph" w:styleId="Podnoje">
    <w:name w:val="footer"/>
    <w:basedOn w:val="Normal"/>
    <w:link w:val="PodnojeChar"/>
    <w:uiPriority w:val="99"/>
    <w:unhideWhenUsed/>
    <w:rsid w:val="00B50AD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50ADB"/>
  </w:style>
  <w:style w:type="paragraph" w:styleId="Bezproreda">
    <w:name w:val="No Spacing"/>
    <w:uiPriority w:val="1"/>
    <w:qFormat/>
    <w:rsid w:val="00B50ADB"/>
    <w:pPr>
      <w:spacing w:after="0" w:line="240" w:lineRule="auto"/>
    </w:pPr>
  </w:style>
  <w:style w:type="character" w:styleId="Naglaeno">
    <w:name w:val="Strong"/>
    <w:basedOn w:val="Zadanifontodlomka"/>
    <w:uiPriority w:val="22"/>
    <w:qFormat/>
    <w:rsid w:val="00B50ADB"/>
    <w:rPr>
      <w:b/>
      <w:bCs/>
      <w:color w:val="000000"/>
    </w:rPr>
  </w:style>
  <w:style w:type="paragraph" w:styleId="StandardWeb">
    <w:name w:val="Normal (Web)"/>
    <w:basedOn w:val="Normal"/>
    <w:uiPriority w:val="99"/>
    <w:rsid w:val="00B50AD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766BF7"/>
    <w:pPr>
      <w:ind w:left="720"/>
      <w:contextualSpacing/>
    </w:pPr>
  </w:style>
  <w:style w:type="character" w:styleId="Hiperveza">
    <w:name w:val="Hyperlink"/>
    <w:basedOn w:val="Zadanifontodlomka"/>
    <w:uiPriority w:val="99"/>
    <w:unhideWhenUsed/>
    <w:rsid w:val="007722CD"/>
    <w:rPr>
      <w:color w:val="0563C1" w:themeColor="hyperlink"/>
      <w:u w:val="single"/>
    </w:rPr>
  </w:style>
  <w:style w:type="character" w:styleId="Referencakomentara">
    <w:name w:val="annotation reference"/>
    <w:basedOn w:val="Zadanifontodlomka"/>
    <w:uiPriority w:val="99"/>
    <w:semiHidden/>
    <w:unhideWhenUsed/>
    <w:rsid w:val="00D7745C"/>
    <w:rPr>
      <w:sz w:val="16"/>
      <w:szCs w:val="16"/>
    </w:rPr>
  </w:style>
  <w:style w:type="paragraph" w:styleId="Tekstkomentara">
    <w:name w:val="annotation text"/>
    <w:basedOn w:val="Normal"/>
    <w:link w:val="TekstkomentaraChar"/>
    <w:uiPriority w:val="99"/>
    <w:semiHidden/>
    <w:unhideWhenUsed/>
    <w:rsid w:val="00D7745C"/>
    <w:pPr>
      <w:spacing w:line="240" w:lineRule="auto"/>
    </w:pPr>
    <w:rPr>
      <w:sz w:val="20"/>
      <w:szCs w:val="20"/>
    </w:rPr>
  </w:style>
  <w:style w:type="character" w:customStyle="1" w:styleId="TekstkomentaraChar">
    <w:name w:val="Tekst komentara Char"/>
    <w:basedOn w:val="Zadanifontodlomka"/>
    <w:link w:val="Tekstkomentara"/>
    <w:uiPriority w:val="99"/>
    <w:semiHidden/>
    <w:rsid w:val="00D7745C"/>
    <w:rPr>
      <w:sz w:val="20"/>
      <w:szCs w:val="20"/>
    </w:rPr>
  </w:style>
  <w:style w:type="paragraph" w:styleId="Predmetkomentara">
    <w:name w:val="annotation subject"/>
    <w:basedOn w:val="Tekstkomentara"/>
    <w:next w:val="Tekstkomentara"/>
    <w:link w:val="PredmetkomentaraChar"/>
    <w:uiPriority w:val="99"/>
    <w:semiHidden/>
    <w:unhideWhenUsed/>
    <w:rsid w:val="00D7745C"/>
    <w:rPr>
      <w:b/>
      <w:bCs/>
    </w:rPr>
  </w:style>
  <w:style w:type="character" w:customStyle="1" w:styleId="PredmetkomentaraChar">
    <w:name w:val="Predmet komentara Char"/>
    <w:basedOn w:val="TekstkomentaraChar"/>
    <w:link w:val="Predmetkomentara"/>
    <w:uiPriority w:val="99"/>
    <w:semiHidden/>
    <w:rsid w:val="00D7745C"/>
    <w:rPr>
      <w:b/>
      <w:bCs/>
      <w:sz w:val="20"/>
      <w:szCs w:val="20"/>
    </w:rPr>
  </w:style>
  <w:style w:type="paragraph" w:styleId="Tekstbalonia">
    <w:name w:val="Balloon Text"/>
    <w:basedOn w:val="Normal"/>
    <w:link w:val="TekstbaloniaChar"/>
    <w:uiPriority w:val="99"/>
    <w:semiHidden/>
    <w:unhideWhenUsed/>
    <w:rsid w:val="00D7745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7745C"/>
    <w:rPr>
      <w:rFonts w:ascii="Segoe UI" w:hAnsi="Segoe UI" w:cs="Segoe UI"/>
      <w:sz w:val="18"/>
      <w:szCs w:val="18"/>
    </w:rPr>
  </w:style>
  <w:style w:type="paragraph" w:styleId="Revizija">
    <w:name w:val="Revision"/>
    <w:hidden/>
    <w:uiPriority w:val="99"/>
    <w:semiHidden/>
    <w:rsid w:val="00E764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245134">
      <w:bodyDiv w:val="1"/>
      <w:marLeft w:val="0"/>
      <w:marRight w:val="0"/>
      <w:marTop w:val="0"/>
      <w:marBottom w:val="0"/>
      <w:divBdr>
        <w:top w:val="none" w:sz="0" w:space="0" w:color="auto"/>
        <w:left w:val="none" w:sz="0" w:space="0" w:color="auto"/>
        <w:bottom w:val="none" w:sz="0" w:space="0" w:color="auto"/>
        <w:right w:val="none" w:sz="0" w:space="0" w:color="auto"/>
      </w:divBdr>
      <w:divsChild>
        <w:div w:id="417026311">
          <w:marLeft w:val="0"/>
          <w:marRight w:val="0"/>
          <w:marTop w:val="0"/>
          <w:marBottom w:val="0"/>
          <w:divBdr>
            <w:top w:val="none" w:sz="0" w:space="0" w:color="auto"/>
            <w:left w:val="none" w:sz="0" w:space="0" w:color="auto"/>
            <w:bottom w:val="none" w:sz="0" w:space="0" w:color="auto"/>
            <w:right w:val="none" w:sz="0" w:space="0" w:color="auto"/>
          </w:divBdr>
          <w:divsChild>
            <w:div w:id="1932352292">
              <w:marLeft w:val="0"/>
              <w:marRight w:val="0"/>
              <w:marTop w:val="0"/>
              <w:marBottom w:val="600"/>
              <w:divBdr>
                <w:top w:val="single" w:sz="6" w:space="0" w:color="0D8CCF"/>
                <w:left w:val="none" w:sz="0" w:space="0" w:color="auto"/>
                <w:bottom w:val="none" w:sz="0" w:space="0" w:color="auto"/>
                <w:right w:val="none" w:sz="0" w:space="0" w:color="auto"/>
              </w:divBdr>
              <w:divsChild>
                <w:div w:id="1965848664">
                  <w:marLeft w:val="0"/>
                  <w:marRight w:val="0"/>
                  <w:marTop w:val="900"/>
                  <w:marBottom w:val="720"/>
                  <w:divBdr>
                    <w:top w:val="none" w:sz="0" w:space="0" w:color="auto"/>
                    <w:left w:val="none" w:sz="0" w:space="0" w:color="auto"/>
                    <w:bottom w:val="none" w:sz="0" w:space="0" w:color="auto"/>
                    <w:right w:val="none" w:sz="0" w:space="0" w:color="auto"/>
                  </w:divBdr>
                  <w:divsChild>
                    <w:div w:id="1262955376">
                      <w:marLeft w:val="0"/>
                      <w:marRight w:val="0"/>
                      <w:marTop w:val="0"/>
                      <w:marBottom w:val="0"/>
                      <w:divBdr>
                        <w:top w:val="none" w:sz="0" w:space="0" w:color="auto"/>
                        <w:left w:val="none" w:sz="0" w:space="0" w:color="auto"/>
                        <w:bottom w:val="none" w:sz="0" w:space="0" w:color="auto"/>
                        <w:right w:val="none" w:sz="0" w:space="0" w:color="auto"/>
                      </w:divBdr>
                      <w:divsChild>
                        <w:div w:id="1562518856">
                          <w:marLeft w:val="0"/>
                          <w:marRight w:val="0"/>
                          <w:marTop w:val="0"/>
                          <w:marBottom w:val="300"/>
                          <w:divBdr>
                            <w:top w:val="none" w:sz="0" w:space="0" w:color="auto"/>
                            <w:left w:val="none" w:sz="0" w:space="0" w:color="auto"/>
                            <w:bottom w:val="none" w:sz="0" w:space="0" w:color="auto"/>
                            <w:right w:val="none" w:sz="0" w:space="0" w:color="auto"/>
                          </w:divBdr>
                          <w:divsChild>
                            <w:div w:id="175970411">
                              <w:marLeft w:val="0"/>
                              <w:marRight w:val="0"/>
                              <w:marTop w:val="0"/>
                              <w:marBottom w:val="0"/>
                              <w:divBdr>
                                <w:top w:val="none" w:sz="0" w:space="0" w:color="auto"/>
                                <w:left w:val="none" w:sz="0" w:space="0" w:color="auto"/>
                                <w:bottom w:val="none" w:sz="0" w:space="0" w:color="auto"/>
                                <w:right w:val="none" w:sz="0" w:space="0" w:color="auto"/>
                              </w:divBdr>
                              <w:divsChild>
                                <w:div w:id="1629697134">
                                  <w:marLeft w:val="0"/>
                                  <w:marRight w:val="0"/>
                                  <w:marTop w:val="0"/>
                                  <w:marBottom w:val="0"/>
                                  <w:divBdr>
                                    <w:top w:val="none" w:sz="0" w:space="0" w:color="auto"/>
                                    <w:left w:val="none" w:sz="0" w:space="0" w:color="auto"/>
                                    <w:bottom w:val="none" w:sz="0" w:space="0" w:color="auto"/>
                                    <w:right w:val="none" w:sz="0" w:space="0" w:color="auto"/>
                                  </w:divBdr>
                                  <w:divsChild>
                                    <w:div w:id="24602574">
                                      <w:marLeft w:val="0"/>
                                      <w:marRight w:val="0"/>
                                      <w:marTop w:val="0"/>
                                      <w:marBottom w:val="0"/>
                                      <w:divBdr>
                                        <w:top w:val="none" w:sz="0" w:space="0" w:color="auto"/>
                                        <w:left w:val="none" w:sz="0" w:space="0" w:color="auto"/>
                                        <w:bottom w:val="none" w:sz="0" w:space="0" w:color="auto"/>
                                        <w:right w:val="none" w:sz="0" w:space="0" w:color="auto"/>
                                      </w:divBdr>
                                      <w:divsChild>
                                        <w:div w:id="288977955">
                                          <w:marLeft w:val="0"/>
                                          <w:marRight w:val="0"/>
                                          <w:marTop w:val="0"/>
                                          <w:marBottom w:val="0"/>
                                          <w:divBdr>
                                            <w:top w:val="none" w:sz="0" w:space="0" w:color="auto"/>
                                            <w:left w:val="none" w:sz="0" w:space="0" w:color="auto"/>
                                            <w:bottom w:val="none" w:sz="0" w:space="0" w:color="auto"/>
                                            <w:right w:val="none" w:sz="0" w:space="0" w:color="auto"/>
                                          </w:divBdr>
                                          <w:divsChild>
                                            <w:div w:id="206838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6211618">
      <w:bodyDiv w:val="1"/>
      <w:marLeft w:val="0"/>
      <w:marRight w:val="0"/>
      <w:marTop w:val="0"/>
      <w:marBottom w:val="0"/>
      <w:divBdr>
        <w:top w:val="none" w:sz="0" w:space="0" w:color="auto"/>
        <w:left w:val="none" w:sz="0" w:space="0" w:color="auto"/>
        <w:bottom w:val="none" w:sz="0" w:space="0" w:color="auto"/>
        <w:right w:val="none" w:sz="0" w:space="0" w:color="auto"/>
      </w:divBdr>
    </w:div>
    <w:div w:id="68911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remnici@fzoeu.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41FA2-B175-4756-A8A9-0093D696D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705</Words>
  <Characters>4020</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Fond za zastitu okolisa i energetsku ucinkovitost</Company>
  <LinksUpToDate>false</LinksUpToDate>
  <CharactersWithSpaces>4716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Čilić</dc:creator>
  <cp:keywords/>
  <dc:description/>
  <cp:lastModifiedBy>Ojdana Rajić Azinović</cp:lastModifiedBy>
  <cp:revision>3</cp:revision>
  <cp:lastPrinted>2018-01-26T14:30:00Z</cp:lastPrinted>
  <dcterms:created xsi:type="dcterms:W3CDTF">2018-01-29T09:53:00Z</dcterms:created>
  <dcterms:modified xsi:type="dcterms:W3CDTF">2018-01-29T10:13:00Z</dcterms:modified>
</cp:coreProperties>
</file>