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74107D45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B814BF">
        <w:rPr>
          <w:rFonts w:ascii="Arial" w:eastAsia="Calibri" w:hAnsi="Arial" w:cs="Arial"/>
          <w:b/>
          <w:bCs/>
          <w:sz w:val="28"/>
          <w:szCs w:val="28"/>
        </w:rPr>
        <w:t xml:space="preserve"> (MODEL B)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883158" w14:paraId="6E3E8EB5" w14:textId="77777777" w:rsidTr="00883158">
        <w:tc>
          <w:tcPr>
            <w:tcW w:w="7927" w:type="dxa"/>
            <w:vAlign w:val="bottom"/>
            <w:hideMark/>
          </w:tcPr>
          <w:p w14:paraId="1A454396" w14:textId="537E0B73" w:rsidR="00883158" w:rsidRPr="00883158" w:rsidRDefault="00883158" w:rsidP="00883158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3158">
              <w:rPr>
                <w:rFonts w:ascii="Arial" w:hAnsi="Arial" w:cs="Arial"/>
                <w:sz w:val="24"/>
                <w:szCs w:val="24"/>
                <w:lang w:eastAsia="en-US"/>
              </w:rPr>
              <w:t xml:space="preserve">da su osigurana vlastita sredstva za provedbu projekta </w:t>
            </w:r>
          </w:p>
        </w:tc>
      </w:tr>
      <w:tr w:rsidR="00883158" w14:paraId="19DFD162" w14:textId="77777777" w:rsidTr="00883158">
        <w:tc>
          <w:tcPr>
            <w:tcW w:w="7927" w:type="dxa"/>
            <w:vAlign w:val="bottom"/>
          </w:tcPr>
          <w:p w14:paraId="70F59EF3" w14:textId="77777777" w:rsidR="00883158" w:rsidRPr="00883158" w:rsidRDefault="00883158">
            <w:pPr>
              <w:rPr>
                <w:rFonts w:ascii="Arial" w:hAnsi="Arial" w:cs="Arial"/>
                <w:lang w:eastAsia="en-US"/>
              </w:rPr>
            </w:pPr>
          </w:p>
        </w:tc>
      </w:tr>
      <w:tr w:rsidR="00883158" w14:paraId="018EE303" w14:textId="77777777" w:rsidTr="00883158">
        <w:tc>
          <w:tcPr>
            <w:tcW w:w="7927" w:type="dxa"/>
            <w:vAlign w:val="bottom"/>
            <w:hideMark/>
          </w:tcPr>
          <w:p w14:paraId="3A704EE1" w14:textId="0BB37407" w:rsidR="00883158" w:rsidRPr="00883158" w:rsidRDefault="00883158" w:rsidP="00883158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3158">
              <w:rPr>
                <w:rFonts w:ascii="Arial" w:hAnsi="Arial" w:cs="Arial"/>
                <w:sz w:val="24"/>
                <w:szCs w:val="24"/>
                <w:lang w:eastAsia="en-US"/>
              </w:rPr>
              <w:t xml:space="preserve">da prijavljeni projektni troškovi i aktivnosti nisu i neće biti predmet dvostrukog financiranja </w:t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8069"/>
      </w:tblGrid>
      <w:tr w:rsidR="00721287" w:rsidRPr="0091584F" w14:paraId="4841456E" w14:textId="77777777" w:rsidTr="00B814BF">
        <w:tc>
          <w:tcPr>
            <w:tcW w:w="284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8069" w:type="dxa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FCC7" w14:textId="337DB8B9" w:rsidR="00883158" w:rsidRPr="00ED15D5" w:rsidRDefault="00E21E58" w:rsidP="00B814BF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  <w:r w:rsidR="00B814BF">
      <w:rPr>
        <w:rFonts w:ascii="Arial" w:eastAsia="Calibri" w:hAnsi="Arial" w:cs="Arial"/>
        <w:b/>
        <w:bCs/>
        <w:sz w:val="20"/>
        <w:szCs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93E4A"/>
    <w:multiLevelType w:val="hybridMultilevel"/>
    <w:tmpl w:val="A796B2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339CC"/>
    <w:rsid w:val="00163D47"/>
    <w:rsid w:val="00247FC3"/>
    <w:rsid w:val="002E1B24"/>
    <w:rsid w:val="002E35DF"/>
    <w:rsid w:val="003055A8"/>
    <w:rsid w:val="00317FCC"/>
    <w:rsid w:val="003F2309"/>
    <w:rsid w:val="0047199F"/>
    <w:rsid w:val="0048469A"/>
    <w:rsid w:val="004A761B"/>
    <w:rsid w:val="00521C4B"/>
    <w:rsid w:val="005651FA"/>
    <w:rsid w:val="005B371E"/>
    <w:rsid w:val="006A6DD0"/>
    <w:rsid w:val="006E004B"/>
    <w:rsid w:val="00721287"/>
    <w:rsid w:val="00772F5C"/>
    <w:rsid w:val="00823142"/>
    <w:rsid w:val="00883158"/>
    <w:rsid w:val="008F78F4"/>
    <w:rsid w:val="00A91C2D"/>
    <w:rsid w:val="00AB70E1"/>
    <w:rsid w:val="00B77B32"/>
    <w:rsid w:val="00B814BF"/>
    <w:rsid w:val="00B909E3"/>
    <w:rsid w:val="00C9454F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39"/>
    <w:rsid w:val="008831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D1B8C-AB2F-4DA2-91F0-243C5B9C3E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Fond za zastitu okolisa i energetsku ucinkovitost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Berislav Ratkajec</cp:lastModifiedBy>
  <cp:revision>2</cp:revision>
  <cp:lastPrinted>2021-06-01T19:28:00Z</cp:lastPrinted>
  <dcterms:created xsi:type="dcterms:W3CDTF">2024-06-03T12:32:00Z</dcterms:created>
  <dcterms:modified xsi:type="dcterms:W3CDTF">2024-06-03T12:32:00Z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