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4337BC" w:rsidRPr="007731D3" w:rsidTr="00DB51A6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5344E5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Ministarstvo  regionalnog</w:t>
            </w:r>
            <w:r w:rsidR="00B82F34" w:rsidRPr="00A40C28">
              <w:rPr>
                <w:rFonts w:ascii="Lucida Sans Unicode" w:hAnsi="Lucida Sans Unicode" w:cs="Lucida Sans Unicode"/>
                <w:b/>
              </w:rPr>
              <w:t>a</w:t>
            </w:r>
            <w:r w:rsidRPr="00A40C28">
              <w:rPr>
                <w:rFonts w:ascii="Lucida Sans Unicode" w:hAnsi="Lucida Sans Unicode" w:cs="Lucida Sans Unicode"/>
                <w:b/>
              </w:rPr>
              <w:t xml:space="preserve"> razvoja i fondova EU </w:t>
            </w:r>
          </w:p>
          <w:p w:rsidR="004337BC" w:rsidRPr="00A40C28" w:rsidRDefault="005344E5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(MRRFEU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Pravilo br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4337BC" w:rsidRPr="007731D3" w:rsidTr="00DB51A6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4337BC" w:rsidRPr="00A40C28" w:rsidRDefault="004337BC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4337BC" w:rsidRPr="00A40C28" w:rsidRDefault="0090035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CE5A36" w:rsidP="00045CB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Srpanj 2014.</w:t>
            </w:r>
          </w:p>
        </w:tc>
      </w:tr>
      <w:tr w:rsidR="004337BC" w:rsidRPr="007731D3" w:rsidTr="00DB51A6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Ve</w:t>
            </w:r>
            <w:r w:rsidR="005344E5" w:rsidRPr="00A40C28">
              <w:rPr>
                <w:rFonts w:ascii="Lucida Sans Unicode" w:hAnsi="Lucida Sans Unicode" w:cs="Lucida Sans Unicode"/>
                <w:b/>
              </w:rPr>
              <w:t>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4.</w:t>
            </w:r>
            <w:r w:rsidR="00CE5A36" w:rsidRPr="00A40C28">
              <w:rPr>
                <w:rFonts w:ascii="Lucida Sans Unicode" w:hAnsi="Lucida Sans Unicode" w:cs="Lucida Sans Unicode"/>
                <w:b/>
              </w:rPr>
              <w:t>1</w:t>
            </w:r>
          </w:p>
        </w:tc>
      </w:tr>
      <w:tr w:rsidR="004337BC" w:rsidRPr="007731D3" w:rsidTr="00DB51A6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Pravilo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b/>
              </w:rPr>
              <w:t>odobr</w:t>
            </w:r>
            <w:r w:rsidR="00B82F34" w:rsidRPr="00A40C28">
              <w:rPr>
                <w:rFonts w:ascii="Lucida Sans Unicode" w:hAnsi="Lucida Sans Unicode" w:cs="Lucida Sans Unicode"/>
                <w:b/>
              </w:rPr>
              <w:t>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5344E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Ministar MRRFEU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4337BC" w:rsidRPr="0002692A" w:rsidRDefault="004337BC" w:rsidP="0002692A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lang w:val="en-GB"/>
        </w:rPr>
      </w:pPr>
    </w:p>
    <w:p w:rsidR="004337BC" w:rsidRPr="0002692A" w:rsidRDefault="005E4840" w:rsidP="0002692A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lang w:val="en-GB"/>
        </w:rPr>
      </w:pPr>
      <w:r>
        <w:rPr>
          <w:rFonts w:ascii="Lucida Sans Unicode" w:hAnsi="Lucida Sans Unicode" w:cs="Lucida Sans Unicode"/>
          <w:b/>
          <w:lang w:val="en-GB"/>
        </w:rPr>
        <w:t>Izvješće nakon provedbe projekta</w:t>
      </w:r>
    </w:p>
    <w:p w:rsidR="004337BC" w:rsidRPr="0002692A" w:rsidRDefault="004337BC" w:rsidP="0002692A">
      <w:pPr>
        <w:spacing w:after="0" w:line="240" w:lineRule="auto"/>
        <w:jc w:val="center"/>
        <w:rPr>
          <w:rFonts w:ascii="Lucida Sans Unicode" w:hAnsi="Lucida Sans Unicode" w:cs="Lucida Sans Unicode"/>
          <w:b/>
          <w:lang w:val="en-GB"/>
        </w:rPr>
      </w:pPr>
    </w:p>
    <w:p w:rsidR="004337BC" w:rsidRPr="0002692A" w:rsidRDefault="004337BC" w:rsidP="0002692A">
      <w:pPr>
        <w:spacing w:after="0" w:line="240" w:lineRule="auto"/>
        <w:ind w:left="360"/>
        <w:rPr>
          <w:rFonts w:ascii="Lucida Sans Unicode" w:hAnsi="Lucida Sans Unicode" w:cs="Lucida Sans Unicode"/>
          <w:b/>
          <w:lang w:val="en-GB"/>
        </w:rPr>
      </w:pPr>
    </w:p>
    <w:p w:rsidR="004337BC" w:rsidRPr="0002692A" w:rsidRDefault="005344E5" w:rsidP="0002692A">
      <w:pPr>
        <w:spacing w:after="0" w:line="240" w:lineRule="auto"/>
        <w:jc w:val="center"/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____dd-mm-gggg___ Br</w:t>
      </w:r>
      <w:r w:rsidR="004337BC" w:rsidRPr="0002692A">
        <w:rPr>
          <w:rFonts w:ascii="Lucida Sans Unicode" w:hAnsi="Lucida Sans Unicode" w:cs="Lucida Sans Unicode"/>
          <w:lang w:val="en-GB"/>
        </w:rPr>
        <w:t>. ______</w:t>
      </w:r>
    </w:p>
    <w:p w:rsidR="004337BC" w:rsidRPr="0002692A" w:rsidRDefault="004337BC" w:rsidP="0002692A">
      <w:pPr>
        <w:spacing w:after="0" w:line="240" w:lineRule="auto"/>
        <w:rPr>
          <w:rFonts w:ascii="Lucida Sans Unicode" w:hAnsi="Lucida Sans Unicode" w:cs="Lucida Sans Unicode"/>
          <w:lang w:val="en-GB"/>
        </w:rPr>
      </w:pP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  <w:t xml:space="preserve">    </w:t>
      </w:r>
      <w:r w:rsidR="005344E5">
        <w:rPr>
          <w:rFonts w:ascii="Lucida Sans Unicode" w:hAnsi="Lucida Sans Unicode" w:cs="Lucida Sans Unicode"/>
          <w:lang w:val="en-GB"/>
        </w:rPr>
        <w:t xml:space="preserve">                           (datum</w:t>
      </w:r>
      <w:r w:rsidRPr="0002692A">
        <w:rPr>
          <w:rFonts w:ascii="Lucida Sans Unicode" w:hAnsi="Lucida Sans Unicode" w:cs="Lucida Sans Unicode"/>
          <w:lang w:val="en-GB"/>
        </w:rPr>
        <w:t>)</w:t>
      </w:r>
    </w:p>
    <w:p w:rsidR="004337BC" w:rsidRPr="0002692A" w:rsidRDefault="004337BC" w:rsidP="0002692A">
      <w:pPr>
        <w:spacing w:after="0" w:line="240" w:lineRule="auto"/>
        <w:jc w:val="center"/>
        <w:rPr>
          <w:rFonts w:ascii="Lucida Sans Unicode" w:hAnsi="Lucida Sans Unicode" w:cs="Lucida Sans Unicode"/>
          <w:lang w:val="en-GB"/>
        </w:rPr>
      </w:pP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  <w:r w:rsidRPr="0002692A">
        <w:rPr>
          <w:rFonts w:ascii="Lucida Sans Unicode" w:hAnsi="Lucida Sans Unicode" w:cs="Lucida Sans Unicode"/>
          <w:lang w:val="en-GB"/>
        </w:rPr>
        <w:tab/>
      </w:r>
    </w:p>
    <w:p w:rsidR="004337BC" w:rsidRPr="0002692A" w:rsidRDefault="004337BC" w:rsidP="0002692A">
      <w:pPr>
        <w:spacing w:after="0" w:line="240" w:lineRule="auto"/>
        <w:jc w:val="center"/>
        <w:rPr>
          <w:rFonts w:ascii="Lucida Sans Unicode" w:hAnsi="Lucida Sans Unicode" w:cs="Lucida Sans Unicode"/>
          <w:lang w:val="en-GB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337BC" w:rsidRPr="00A40C28" w:rsidTr="003370F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48541F" w:rsidP="0002692A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  <w:u w:val="single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t>Upute za popunjavanje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t>:</w:t>
            </w:r>
          </w:p>
          <w:p w:rsidR="004337BC" w:rsidRPr="00A40C28" w:rsidRDefault="0048541F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Datum</w:t>
            </w:r>
            <w:r w:rsidR="009B13EA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Izvješća nakon provedbe projekta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(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u daljnjem tekstu – Izvješće) je</w:t>
            </w:r>
            <w:r w:rsidR="00C3698B" w:rsidRPr="00A40C28">
              <w:rPr>
                <w:rFonts w:ascii="Lucida Sans Unicode" w:hAnsi="Lucida Sans Unicode" w:cs="Lucida Sans Unicode"/>
                <w:i/>
                <w:color w:val="0070C0"/>
              </w:rPr>
              <w:t>st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datum (dan, mjesec i godina) </w:t>
            </w:r>
            <w:r w:rsidR="001D00D7" w:rsidRPr="00A40C28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na koji ga Korisnik </w:t>
            </w:r>
            <w:r w:rsidR="00A40C28">
              <w:rPr>
                <w:rFonts w:ascii="Lucida Sans Unicode" w:eastAsia="Times New Roman" w:hAnsi="Lucida Sans Unicode" w:cs="Lucida Sans Unicode"/>
                <w:i/>
                <w:color w:val="0070C0"/>
              </w:rPr>
              <w:t>priprem</w:t>
            </w:r>
            <w:r w:rsidR="001D00D7" w:rsidRPr="00A40C28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a i </w:t>
            </w:r>
            <w:r w:rsidR="00D75D36" w:rsidRPr="00A40C28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potpisuje.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Korisnik primjenjuje </w:t>
            </w:r>
            <w:r w:rsidR="004D7798" w:rsidRPr="00A40C28">
              <w:rPr>
                <w:rFonts w:ascii="Lucida Sans Unicode" w:hAnsi="Lucida Sans Unicode" w:cs="Lucida Sans Unicode"/>
                <w:i/>
                <w:color w:val="0070C0"/>
              </w:rPr>
              <w:t>Identifikacijski broj po redoslijedu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</w:tbl>
    <w:p w:rsidR="004337BC" w:rsidRPr="00A40C28" w:rsidRDefault="004337BC" w:rsidP="0002692A">
      <w:pPr>
        <w:spacing w:after="0" w:line="240" w:lineRule="auto"/>
        <w:ind w:left="5760" w:firstLine="720"/>
        <w:jc w:val="center"/>
        <w:rPr>
          <w:rFonts w:ascii="Lucida Sans Unicode" w:hAnsi="Lucida Sans Unicode" w:cs="Lucida Sans Unicode"/>
          <w:i/>
          <w:u w:val="single"/>
        </w:rPr>
      </w:pPr>
    </w:p>
    <w:p w:rsidR="004337BC" w:rsidRPr="00A40C28" w:rsidRDefault="00CD7398" w:rsidP="003E65F5">
      <w:pPr>
        <w:numPr>
          <w:ilvl w:val="0"/>
          <w:numId w:val="1"/>
        </w:numPr>
        <w:tabs>
          <w:tab w:val="clear" w:pos="502"/>
          <w:tab w:val="num" w:pos="142"/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rPr>
          <w:rFonts w:ascii="Lucida Sans Unicode" w:hAnsi="Lucida Sans Unicode" w:cs="Lucida Sans Unicode"/>
          <w:b/>
        </w:rPr>
      </w:pPr>
      <w:r w:rsidRPr="00A40C28">
        <w:rPr>
          <w:rFonts w:ascii="Lucida Sans Unicode" w:hAnsi="Lucida Sans Unicode" w:cs="Lucida Sans Unicode"/>
          <w:b/>
        </w:rPr>
        <w:t>PODACI O PROJEKTU</w:t>
      </w:r>
    </w:p>
    <w:p w:rsidR="004337BC" w:rsidRPr="00A40C28" w:rsidRDefault="004337BC" w:rsidP="0002692A">
      <w:pPr>
        <w:tabs>
          <w:tab w:val="left" w:pos="786"/>
        </w:tabs>
        <w:spacing w:after="0" w:line="240" w:lineRule="auto"/>
        <w:rPr>
          <w:rFonts w:ascii="Lucida Sans Unicode" w:hAnsi="Lucida Sans Unicode" w:cs="Lucida Sans Unicode"/>
          <w:b/>
        </w:rPr>
      </w:pPr>
    </w:p>
    <w:tbl>
      <w:tblPr>
        <w:tblW w:w="10043" w:type="dxa"/>
        <w:tblInd w:w="-72" w:type="dxa"/>
        <w:tblLook w:val="0000" w:firstRow="0" w:lastRow="0" w:firstColumn="0" w:lastColumn="0" w:noHBand="0" w:noVBand="0"/>
      </w:tblPr>
      <w:tblGrid>
        <w:gridCol w:w="2448"/>
        <w:gridCol w:w="1418"/>
        <w:gridCol w:w="6177"/>
      </w:tblGrid>
      <w:tr w:rsidR="004337BC" w:rsidRPr="00A40C28" w:rsidTr="003370F7">
        <w:trPr>
          <w:trHeight w:val="315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37BC" w:rsidRPr="00A40C28" w:rsidRDefault="00CD7398" w:rsidP="0002692A">
            <w:pPr>
              <w:suppressAutoHyphens/>
              <w:snapToGrid w:val="0"/>
              <w:spacing w:after="0" w:line="240" w:lineRule="auto"/>
              <w:rPr>
                <w:rFonts w:ascii="Lucida Sans Unicode" w:hAnsi="Lucida Sans Unicode" w:cs="Lucida Sans Unicode"/>
                <w:lang w:eastAsia="ar-SA"/>
              </w:rPr>
            </w:pPr>
            <w:r w:rsidRPr="00A40C28">
              <w:rPr>
                <w:rFonts w:ascii="Lucida Sans Unicode" w:hAnsi="Lucida Sans Unicode" w:cs="Lucida Sans Unicode"/>
                <w:lang w:eastAsia="ar-SA"/>
              </w:rPr>
              <w:t xml:space="preserve">Podaci o </w:t>
            </w:r>
            <w:r w:rsidR="002301CA" w:rsidRPr="00A40C28">
              <w:rPr>
                <w:rFonts w:ascii="Lucida Sans Unicode" w:hAnsi="Lucida Sans Unicode" w:cs="Lucida Sans Unicode"/>
                <w:lang w:eastAsia="ar-SA"/>
              </w:rPr>
              <w:t>K</w:t>
            </w:r>
            <w:r w:rsidRPr="00A40C28">
              <w:rPr>
                <w:rFonts w:ascii="Lucida Sans Unicode" w:hAnsi="Lucida Sans Unicode" w:cs="Lucida Sans Unicode"/>
                <w:lang w:eastAsia="ar-SA"/>
              </w:rPr>
              <w:t>orisniku</w:t>
            </w:r>
            <w:r w:rsidR="004337BC" w:rsidRPr="00A40C28">
              <w:rPr>
                <w:rFonts w:ascii="Lucida Sans Unicode" w:hAnsi="Lucida Sans Unicode" w:cs="Lucida Sans Unicode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337BC" w:rsidRPr="00A40C28" w:rsidRDefault="00067D0C" w:rsidP="0002692A">
            <w:pPr>
              <w:suppressAutoHyphens/>
              <w:snapToGrid w:val="0"/>
              <w:spacing w:after="0" w:line="240" w:lineRule="auto"/>
              <w:rPr>
                <w:rFonts w:ascii="Lucida Sans Unicode" w:hAnsi="Lucida Sans Unicode" w:cs="Lucida Sans Unicode"/>
                <w:lang w:eastAsia="ar-SA"/>
              </w:rPr>
            </w:pPr>
            <w:r w:rsidRPr="00A40C28">
              <w:rPr>
                <w:rFonts w:ascii="Lucida Sans Unicode" w:hAnsi="Lucida Sans Unicode" w:cs="Lucida Sans Unicode"/>
                <w:lang w:eastAsia="ar-SA"/>
              </w:rPr>
              <w:t>Naziv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337BC" w:rsidRPr="00A40C28" w:rsidRDefault="004337BC" w:rsidP="0002692A">
            <w:pPr>
              <w:suppressAutoHyphens/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lang w:eastAsia="ar-SA"/>
              </w:rPr>
            </w:pPr>
            <w:r w:rsidRPr="00A40C28">
              <w:rPr>
                <w:rFonts w:ascii="Lucida Sans Unicode" w:hAnsi="Lucida Sans Unicode" w:cs="Lucida Sans Unicode"/>
                <w:b/>
                <w:lang w:eastAsia="ar-SA"/>
              </w:rPr>
              <w:t> </w:t>
            </w:r>
          </w:p>
        </w:tc>
      </w:tr>
      <w:tr w:rsidR="004337BC" w:rsidRPr="00A40C28" w:rsidTr="003370F7">
        <w:trPr>
          <w:trHeight w:val="615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37BC" w:rsidRPr="00A40C28" w:rsidRDefault="004337BC" w:rsidP="0002692A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37BC" w:rsidRPr="00A40C28" w:rsidRDefault="00CD7398" w:rsidP="0002692A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Kôd pravne osobe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iCs/>
                <w:color w:val="0000FF"/>
              </w:rPr>
            </w:pPr>
            <w:r w:rsidRPr="00A40C28">
              <w:rPr>
                <w:rFonts w:ascii="Lucida Sans Unicode" w:hAnsi="Lucida Sans Unicode" w:cs="Lucida Sans Unicode"/>
                <w:i/>
                <w:iCs/>
                <w:color w:val="0000FF"/>
              </w:rPr>
              <w:t> </w:t>
            </w:r>
          </w:p>
        </w:tc>
      </w:tr>
      <w:tr w:rsidR="004337BC" w:rsidRPr="00A40C28" w:rsidTr="003370F7">
        <w:trPr>
          <w:trHeight w:val="330"/>
        </w:trPr>
        <w:tc>
          <w:tcPr>
            <w:tcW w:w="10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 </w:t>
            </w:r>
          </w:p>
        </w:tc>
      </w:tr>
      <w:tr w:rsidR="004337BC" w:rsidRPr="00A40C28" w:rsidTr="003370F7">
        <w:trPr>
          <w:trHeight w:val="315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37BC" w:rsidRPr="00A40C28" w:rsidRDefault="007C7A9F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Podaci o projektu</w:t>
            </w:r>
            <w:r w:rsidR="004337BC" w:rsidRPr="00A40C28">
              <w:rPr>
                <w:rFonts w:ascii="Lucida Sans Unicode" w:hAnsi="Lucida Sans Unicode" w:cs="Lucida Sans Unicode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337BC" w:rsidRPr="00A40C28" w:rsidRDefault="00067D0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Naziv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iCs/>
                <w:color w:val="0000FF"/>
              </w:rPr>
            </w:pPr>
            <w:r w:rsidRPr="00A40C28">
              <w:rPr>
                <w:rFonts w:ascii="Lucida Sans Unicode" w:hAnsi="Lucida Sans Unicode" w:cs="Lucida Sans Unicode"/>
                <w:i/>
                <w:iCs/>
                <w:color w:val="0000FF"/>
              </w:rPr>
              <w:t> </w:t>
            </w:r>
          </w:p>
        </w:tc>
      </w:tr>
      <w:tr w:rsidR="004337BC" w:rsidRPr="00A40C28" w:rsidTr="003370F7">
        <w:trPr>
          <w:trHeight w:val="285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337BC" w:rsidRPr="00A40C28" w:rsidRDefault="00CD7398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Kôd projekta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iCs/>
                <w:color w:val="0000FF"/>
              </w:rPr>
            </w:pPr>
            <w:r w:rsidRPr="00A40C28">
              <w:rPr>
                <w:rFonts w:ascii="Lucida Sans Unicode" w:hAnsi="Lucida Sans Unicode" w:cs="Lucida Sans Unicode"/>
                <w:i/>
                <w:iCs/>
                <w:color w:val="0000FF"/>
              </w:rPr>
              <w:t> </w:t>
            </w:r>
          </w:p>
        </w:tc>
      </w:tr>
      <w:tr w:rsidR="004337BC" w:rsidRPr="00A40C28" w:rsidTr="003370F7">
        <w:trPr>
          <w:trHeight w:val="352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iCs/>
                <w:color w:val="0000FF"/>
              </w:rPr>
            </w:pPr>
          </w:p>
        </w:tc>
      </w:tr>
      <w:tr w:rsidR="004337BC" w:rsidRPr="00A40C28" w:rsidTr="003370F7">
        <w:trPr>
          <w:trHeight w:val="2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2301CA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Zastupnik K</w:t>
            </w:r>
            <w:r w:rsidR="005E4840" w:rsidRPr="00A40C28">
              <w:rPr>
                <w:rFonts w:ascii="Lucida Sans Unicode" w:hAnsi="Lucida Sans Unicode" w:cs="Lucida Sans Unicode"/>
                <w:color w:val="000000"/>
              </w:rPr>
              <w:t>orisnika zadužen za nadzor nakon</w:t>
            </w:r>
            <w:r w:rsidR="004337BC" w:rsidRPr="00A40C28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r w:rsidR="005E4840" w:rsidRPr="00A40C28">
              <w:rPr>
                <w:rFonts w:ascii="Lucida Sans Unicode" w:hAnsi="Lucida Sans Unicode" w:cs="Lucida Sans Unicode"/>
                <w:color w:val="000000"/>
              </w:rPr>
              <w:t>zatvaranja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5E4840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Puno ime</w:t>
            </w:r>
          </w:p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iCs/>
                <w:color w:val="0000FF"/>
              </w:rPr>
            </w:pPr>
          </w:p>
        </w:tc>
      </w:tr>
      <w:tr w:rsidR="004337BC" w:rsidRPr="00A40C28" w:rsidTr="003370F7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5E4840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Telefon</w:t>
            </w:r>
          </w:p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Cs/>
                <w:color w:val="0000FF"/>
              </w:rPr>
            </w:pPr>
          </w:p>
        </w:tc>
      </w:tr>
      <w:tr w:rsidR="004337BC" w:rsidRPr="00A40C28" w:rsidTr="003370F7">
        <w:trPr>
          <w:trHeight w:val="239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t>E-mail</w:t>
            </w:r>
          </w:p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Cs/>
                <w:color w:val="0000FF"/>
              </w:rPr>
            </w:pPr>
          </w:p>
        </w:tc>
      </w:tr>
      <w:tr w:rsidR="004337BC" w:rsidRPr="007731D3" w:rsidTr="003370F7">
        <w:trPr>
          <w:trHeight w:val="2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Cs/>
                <w:color w:val="0000FF"/>
                <w:lang w:val="en-GB"/>
              </w:rPr>
            </w:pPr>
          </w:p>
        </w:tc>
      </w:tr>
      <w:tr w:rsidR="004337BC" w:rsidRPr="00A40C28" w:rsidTr="003370F7">
        <w:trPr>
          <w:trHeight w:val="28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7BC" w:rsidRPr="00A40C28" w:rsidRDefault="004D7798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</w:rPr>
            </w:pPr>
            <w:r w:rsidRPr="00A40C28">
              <w:rPr>
                <w:rFonts w:ascii="Lucida Sans Unicode" w:hAnsi="Lucida Sans Unicode" w:cs="Lucida Sans Unicode"/>
                <w:color w:val="000000"/>
              </w:rPr>
              <w:lastRenderedPageBreak/>
              <w:t xml:space="preserve">Datum odobrenja </w:t>
            </w:r>
            <w:r w:rsidR="002301CA" w:rsidRPr="00A40C28">
              <w:rPr>
                <w:rFonts w:ascii="Lucida Sans Unicode" w:hAnsi="Lucida Sans Unicode" w:cs="Lucida Sans Unicode"/>
                <w:color w:val="000000"/>
              </w:rPr>
              <w:t>Z</w:t>
            </w:r>
            <w:r w:rsidRPr="00A40C28">
              <w:rPr>
                <w:rFonts w:ascii="Lucida Sans Unicode" w:hAnsi="Lucida Sans Unicode" w:cs="Lucida Sans Unicode"/>
                <w:color w:val="000000"/>
              </w:rPr>
              <w:t xml:space="preserve">avršnog izvješća o provedbi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C" w:rsidRPr="00A40C28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dd/mm/</w:t>
            </w:r>
            <w:r w:rsidR="004D7798" w:rsidRPr="00A40C28">
              <w:rPr>
                <w:rFonts w:ascii="Lucida Sans Unicode" w:hAnsi="Lucida Sans Unicode" w:cs="Lucida Sans Unicode"/>
                <w:i/>
                <w:color w:val="0070C0"/>
              </w:rPr>
              <w:t>gggg</w:t>
            </w:r>
          </w:p>
        </w:tc>
      </w:tr>
    </w:tbl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  <w:vanish/>
        </w:rPr>
      </w:pPr>
    </w:p>
    <w:p w:rsidR="004337BC" w:rsidRPr="00A40C28" w:rsidRDefault="004337BC" w:rsidP="0002692A">
      <w:pPr>
        <w:tabs>
          <w:tab w:val="left" w:pos="786"/>
        </w:tabs>
        <w:spacing w:after="0" w:line="240" w:lineRule="auto"/>
        <w:rPr>
          <w:rFonts w:ascii="Lucida Sans Unicode" w:hAnsi="Lucida Sans Unicode" w:cs="Lucida Sans Unicode"/>
          <w:b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337BC" w:rsidRPr="00A40C28" w:rsidTr="003370F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4D7798" w:rsidP="0002692A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  <w:u w:val="single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t>Upute za popunjavanje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t>:</w:t>
            </w:r>
          </w:p>
          <w:p w:rsidR="0058042D" w:rsidRPr="00A40C28" w:rsidRDefault="0058042D" w:rsidP="0002692A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  <w:u w:val="single"/>
              </w:rPr>
            </w:pPr>
          </w:p>
          <w:p w:rsidR="001D00D7" w:rsidRPr="00A40C28" w:rsidRDefault="001D00D7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Po</w:t>
            </w:r>
            <w:r w:rsidR="005800A8">
              <w:rPr>
                <w:rFonts w:ascii="Lucida Sans Unicode" w:hAnsi="Lucida Sans Unicode" w:cs="Lucida Sans Unicode"/>
                <w:i/>
                <w:color w:val="0070C0"/>
              </w:rPr>
              <w:t>daci o Korisniku i projektu</w:t>
            </w:r>
            <w:bookmarkStart w:id="0" w:name="_GoBack"/>
            <w:bookmarkEnd w:id="0"/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preuzet će se iz Ugovora </w:t>
            </w:r>
            <w:r w:rsidR="00837CA0" w:rsidRPr="00A40C28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o dodjeli bespovratnih sredstava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i/ili Završnog izvješća o provedbi. Ti podaci mogu se ispuniti automatski ako je u MIS-u predviđeno unaprijed ispunjeno Izvješće.</w:t>
            </w:r>
          </w:p>
          <w:p w:rsidR="004337BC" w:rsidRPr="00A40C28" w:rsidRDefault="004337BC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</w:p>
          <w:p w:rsidR="00364C2B" w:rsidRPr="00A40C28" w:rsidRDefault="002301CA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Z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astupnik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Korisnika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zadužen za nadzor projekta nakon završetka </w:t>
            </w:r>
            <w:r w:rsidR="00A40C28">
              <w:rPr>
                <w:rFonts w:ascii="Lucida Sans Unicode" w:hAnsi="Lucida Sans Unicode" w:cs="Lucida Sans Unicode"/>
                <w:i/>
                <w:color w:val="0070C0"/>
              </w:rPr>
              <w:t>pro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vedbe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 za pripremu Izvješća bit će osoba iz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institucije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ili administrativne jedinice naznačene u Završnom izvješću o provedbi projekta (točka 2.4). Ako se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odgovorna osoba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promijenila (administrativni odjel), to se mora napomenuti. </w:t>
            </w:r>
            <w:r w:rsidR="00C3698B" w:rsidRPr="00A40C28">
              <w:rPr>
                <w:rFonts w:ascii="Lucida Sans Unicode" w:hAnsi="Lucida Sans Unicode" w:cs="Lucida Sans Unicode"/>
                <w:i/>
                <w:color w:val="0070C0"/>
              </w:rPr>
              <w:t>N</w:t>
            </w:r>
            <w:r w:rsidR="00BF586F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avedenom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informacijom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o osobi za kontakt </w:t>
            </w:r>
            <w:r w:rsidR="00364C2B" w:rsidRPr="00A40C28">
              <w:rPr>
                <w:rFonts w:ascii="Lucida Sans Unicode" w:hAnsi="Lucida Sans Unicode" w:cs="Lucida Sans Unicode"/>
                <w:i/>
                <w:color w:val="0070C0"/>
              </w:rPr>
              <w:t>koristit će se Posredničko tijelo razine</w:t>
            </w:r>
            <w:r w:rsidR="00C25371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2</w:t>
            </w:r>
            <w:r w:rsidR="00857FD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="00C25371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za pojašnjenja ili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davanje </w:t>
            </w:r>
            <w:r w:rsidR="00C25371" w:rsidRPr="00A40C28">
              <w:rPr>
                <w:rFonts w:ascii="Lucida Sans Unicode" w:hAnsi="Lucida Sans Unicode" w:cs="Lucida Sans Unicode"/>
                <w:i/>
                <w:color w:val="0070C0"/>
              </w:rPr>
              <w:t>informacij</w:t>
            </w:r>
            <w:r w:rsidR="009D27B9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a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>po</w:t>
            </w:r>
            <w:r w:rsidR="009D27B9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vezanih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s </w:t>
            </w:r>
            <w:r w:rsidR="009D27B9" w:rsidRPr="00A40C28">
              <w:rPr>
                <w:rFonts w:ascii="Lucida Sans Unicode" w:hAnsi="Lucida Sans Unicode" w:cs="Lucida Sans Unicode"/>
                <w:i/>
                <w:color w:val="0070C0"/>
              </w:rPr>
              <w:t>nadzor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>om</w:t>
            </w:r>
            <w:r w:rsidR="009D27B9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nad projektom nakon provedbe.</w:t>
            </w:r>
          </w:p>
          <w:p w:rsidR="00364C2B" w:rsidRPr="00A40C28" w:rsidRDefault="00364C2B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</w:p>
          <w:p w:rsidR="004337BC" w:rsidRPr="00A40C28" w:rsidRDefault="009D27B9" w:rsidP="0058042D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Dan, mjesec i godina na koji je Posredničko tijelo (razine</w:t>
            </w:r>
            <w:r w:rsidR="002301CA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) odobrilo Završno izvješće o provedbi projekta </w:t>
            </w:r>
            <w:r w:rsidR="002301CA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predstavlja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završetak projekta. Taj datum je potreban za </w:t>
            </w:r>
            <w:r w:rsidR="002301CA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određivanje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razdoblj</w:t>
            </w:r>
            <w:r w:rsidR="002301CA" w:rsidRPr="00A40C28">
              <w:rPr>
                <w:rFonts w:ascii="Lucida Sans Unicode" w:hAnsi="Lucida Sans Unicode" w:cs="Lucida Sans Unicode"/>
                <w:i/>
                <w:color w:val="0070C0"/>
              </w:rPr>
              <w:t>a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izvještavanja nakon završetka projekta. </w:t>
            </w:r>
          </w:p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</w:p>
          <w:p w:rsidR="004337BC" w:rsidRPr="00A40C28" w:rsidRDefault="009D27B9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</w:p>
        </w:tc>
      </w:tr>
    </w:tbl>
    <w:p w:rsidR="004337BC" w:rsidRPr="00A40C28" w:rsidRDefault="004337BC" w:rsidP="0002692A">
      <w:pPr>
        <w:tabs>
          <w:tab w:val="left" w:pos="786"/>
        </w:tabs>
        <w:spacing w:after="0" w:line="240" w:lineRule="auto"/>
        <w:rPr>
          <w:rFonts w:ascii="Lucida Sans Unicode" w:hAnsi="Lucida Sans Unicode" w:cs="Lucida Sans Unicode"/>
          <w:b/>
        </w:rPr>
      </w:pPr>
    </w:p>
    <w:p w:rsidR="004337BC" w:rsidRPr="00A40C28" w:rsidRDefault="009D27B9" w:rsidP="0002692A">
      <w:pPr>
        <w:spacing w:after="0" w:line="240" w:lineRule="auto"/>
        <w:rPr>
          <w:rFonts w:ascii="Lucida Sans Unicode" w:hAnsi="Lucida Sans Unicode" w:cs="Lucida Sans Unicode"/>
          <w:b/>
        </w:rPr>
      </w:pPr>
      <w:r w:rsidRPr="00A40C28">
        <w:rPr>
          <w:rFonts w:ascii="Lucida Sans Unicode" w:hAnsi="Lucida Sans Unicode" w:cs="Lucida Sans Unicode"/>
          <w:b/>
        </w:rPr>
        <w:t>Razdoblje izvještavanja nakon provedbe projekta</w:t>
      </w:r>
      <w:r w:rsidR="004337BC" w:rsidRPr="00A40C28">
        <w:rPr>
          <w:rFonts w:ascii="Lucida Sans Unicode" w:hAnsi="Lucida Sans Unicode" w:cs="Lucida Sans Unicode"/>
          <w:b/>
        </w:rPr>
        <w:t>:</w:t>
      </w:r>
    </w:p>
    <w:p w:rsidR="004337BC" w:rsidRPr="00A40C28" w:rsidRDefault="00280C9A" w:rsidP="0002692A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40C28">
        <w:rPr>
          <w:lang w:eastAsia="zh-CN"/>
        </w:rPr>
        <mc:AlternateContent>
          <mc:Choice Requires="wpc">
            <w:drawing>
              <wp:anchor distT="0" distB="0" distL="114300" distR="114300" simplePos="0" relativeHeight="2" behindDoc="0" locked="0" layoutInCell="1" allowOverlap="1" wp14:anchorId="1DB76671" wp14:editId="1FE1BC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43275" cy="1339850"/>
                <wp:effectExtent l="0" t="0" r="9525" b="0"/>
                <wp:wrapNone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9255" y="129540"/>
                            <a:ext cx="29063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C28" w:rsidRDefault="00A40C28" w:rsidP="0002692A">
                              <w:r>
                                <w:rPr>
                                  <w:color w:val="000000"/>
                                </w:rPr>
                                <w:t>1. godina nakon završetka projekta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9255" y="351155"/>
                            <a:ext cx="27844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C28" w:rsidRDefault="00A40C28" w:rsidP="0002692A">
                              <w:r>
                                <w:rPr>
                                  <w:color w:val="000000"/>
                                </w:rPr>
                                <w:t>2.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godina nakon završetka projekta</w:t>
                              </w:r>
                            </w:p>
                            <w:p w:rsidR="00A40C28" w:rsidRDefault="00A40C28" w:rsidP="000269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9255" y="563880"/>
                            <a:ext cx="244919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C28" w:rsidRDefault="00A40C28" w:rsidP="0002692A">
                              <w:r>
                                <w:rPr>
                                  <w:color w:val="000000"/>
                                </w:rPr>
                                <w:t>3.</w:t>
                              </w:r>
                              <w:r w:rsidRPr="009D27B9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godina nakon završetka projekta</w:t>
                              </w:r>
                            </w:p>
                            <w:p w:rsidR="00A40C28" w:rsidRDefault="00A40C28" w:rsidP="000269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9255" y="776605"/>
                            <a:ext cx="261112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C28" w:rsidRDefault="00A40C28" w:rsidP="0002692A">
                              <w:r>
                                <w:rPr>
                                  <w:color w:val="000000"/>
                                </w:rPr>
                                <w:t>4. godina nakon završetka projekta</w:t>
                              </w:r>
                            </w:p>
                            <w:p w:rsidR="00A40C28" w:rsidRDefault="00A40C28" w:rsidP="000269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55" y="989330"/>
                            <a:ext cx="261112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C28" w:rsidRDefault="00A40C28" w:rsidP="0002692A">
                              <w:r>
                                <w:rPr>
                                  <w:color w:val="000000"/>
                                </w:rPr>
                                <w:t>5. godina nakon završetka projekta</w:t>
                              </w:r>
                            </w:p>
                            <w:p w:rsidR="00A40C28" w:rsidRDefault="00A40C28" w:rsidP="000269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4765" cy="191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460" y="139065"/>
                            <a:ext cx="241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35915"/>
                            <a:ext cx="24765" cy="191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1460" y="360680"/>
                            <a:ext cx="241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48640"/>
                            <a:ext cx="2476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460" y="572770"/>
                            <a:ext cx="241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761365"/>
                            <a:ext cx="2476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1460" y="785495"/>
                            <a:ext cx="241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974090"/>
                            <a:ext cx="2476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" y="998220"/>
                            <a:ext cx="24130" cy="167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765" y="114300"/>
                            <a:ext cx="25082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765" y="281305"/>
                            <a:ext cx="25082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765" y="335915"/>
                            <a:ext cx="25082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765" y="502920"/>
                            <a:ext cx="25082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765" y="548640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" y="715645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765" y="761365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765" y="928370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765" y="974090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765" y="1141095"/>
                            <a:ext cx="25082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" o:spid="_x0000_s1026" editas="canvas" style="position:absolute;margin-left:0;margin-top:0;width:263.25pt;height:105.5pt;z-index:2;mso-position-horizontal-relative:char;mso-position-vertical-relative:line" coordsize="33432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32;height:13398;visibility:visible;mso-wrap-style:square">
                  <v:fill o:detectmouseclick="t"/>
                  <v:path o:connecttype="none"/>
                </v:shape>
                <v:rect id="Rectangle 4" o:spid="_x0000_s1028" style="position:absolute;left:3892;top:1295;width:2906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A40C28" w:rsidRDefault="00A40C28" w:rsidP="0002692A">
                        <w:r>
                          <w:rPr>
                            <w:color w:val="000000"/>
                          </w:rPr>
                          <w:t>1. godina nakon završetka projekta</w:t>
                        </w:r>
                      </w:p>
                    </w:txbxContent>
                  </v:textbox>
                </v:rect>
                <v:rect id="Rectangle 5" o:spid="_x0000_s1029" style="position:absolute;left:3892;top:3511;width:27845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40C28" w:rsidRDefault="00A40C28" w:rsidP="0002692A">
                        <w:r>
                          <w:rPr>
                            <w:color w:val="000000"/>
                          </w:rPr>
                          <w:t>2.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godina nakon završetka projekta</w:t>
                        </w:r>
                      </w:p>
                      <w:p w:rsidR="00A40C28" w:rsidRDefault="00A40C28" w:rsidP="0002692A"/>
                    </w:txbxContent>
                  </v:textbox>
                </v:rect>
                <v:rect id="Rectangle 6" o:spid="_x0000_s1030" style="position:absolute;left:3892;top:5638;width:2449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A40C28" w:rsidRDefault="00A40C28" w:rsidP="0002692A">
                        <w:r>
                          <w:rPr>
                            <w:color w:val="000000"/>
                          </w:rPr>
                          <w:t>3.</w:t>
                        </w:r>
                        <w:r w:rsidRPr="009D27B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godina nakon završetka projekta</w:t>
                        </w:r>
                      </w:p>
                      <w:p w:rsidR="00A40C28" w:rsidRDefault="00A40C28" w:rsidP="0002692A"/>
                    </w:txbxContent>
                  </v:textbox>
                </v:rect>
                <v:rect id="Rectangle 7" o:spid="_x0000_s1031" style="position:absolute;left:3892;top:7766;width:26111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A40C28" w:rsidRDefault="00A40C28" w:rsidP="0002692A">
                        <w:r>
                          <w:rPr>
                            <w:color w:val="000000"/>
                          </w:rPr>
                          <w:t>4. godina nakon završetka projekta</w:t>
                        </w:r>
                      </w:p>
                      <w:p w:rsidR="00A40C28" w:rsidRDefault="00A40C28" w:rsidP="0002692A"/>
                    </w:txbxContent>
                  </v:textbox>
                </v:rect>
                <v:rect id="Rectangle 8" o:spid="_x0000_s1032" style="position:absolute;left:3892;top:9893;width:26111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40C28" w:rsidRDefault="00A40C28" w:rsidP="0002692A">
                        <w:r>
                          <w:rPr>
                            <w:color w:val="000000"/>
                          </w:rPr>
                          <w:t>5. godina nakon završetka projekta</w:t>
                        </w:r>
                      </w:p>
                      <w:p w:rsidR="00A40C28" w:rsidRDefault="00A40C28" w:rsidP="0002692A"/>
                    </w:txbxContent>
                  </v:textbox>
                </v:rect>
                <v:rect id="Rectangle 9" o:spid="_x0000_s1033" style="position:absolute;top:1143;width:247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10" o:spid="_x0000_s1034" style="position:absolute;left:2514;top:1390;width:24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1" o:spid="_x0000_s1035" style="position:absolute;top:3359;width:247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2" o:spid="_x0000_s1036" style="position:absolute;left:2514;top:3606;width:24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3" o:spid="_x0000_s1037" style="position:absolute;top:5486;width:247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4" o:spid="_x0000_s1038" style="position:absolute;left:2514;top:5727;width:24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5" o:spid="_x0000_s1039" style="position:absolute;top:7613;width:247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6" o:spid="_x0000_s1040" style="position:absolute;left:2514;top:7854;width:241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7" o:spid="_x0000_s1041" style="position:absolute;top:9740;width:247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8" o:spid="_x0000_s1042" style="position:absolute;left:2514;top:9982;width:24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9" o:spid="_x0000_s1043" style="position:absolute;left:247;top:1143;width:25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20" o:spid="_x0000_s1044" style="position:absolute;left:247;top:2813;width:25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1" o:spid="_x0000_s1045" style="position:absolute;left:247;top:3359;width:25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22" o:spid="_x0000_s1046" style="position:absolute;left:247;top:5029;width:25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23" o:spid="_x0000_s1047" style="position:absolute;left:247;top:5486;width:250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24" o:spid="_x0000_s1048" style="position:absolute;left:247;top:7156;width:250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5" o:spid="_x0000_s1049" style="position:absolute;left:247;top:7613;width:250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26" o:spid="_x0000_s1050" style="position:absolute;left:247;top:9283;width:250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27" o:spid="_x0000_s1051" style="position:absolute;left:247;top:9740;width:250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28" o:spid="_x0000_s1052" style="position:absolute;left:247;top:11410;width:250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wrap anchory="line"/>
              </v:group>
            </w:pict>
          </mc:Fallback>
        </mc:AlternateContent>
      </w:r>
      <w:r w:rsidRPr="00A40C28">
        <w:rPr>
          <w:rFonts w:ascii="Lucida Sans Unicode" w:hAnsi="Lucida Sans Unicode" w:cs="Lucida Sans Unicode"/>
          <w:lang w:eastAsia="zh-CN"/>
        </w:rPr>
        <mc:AlternateContent>
          <mc:Choice Requires="wps">
            <w:drawing>
              <wp:inline distT="0" distB="0" distL="0" distR="0" wp14:anchorId="32070827" wp14:editId="52D0967C">
                <wp:extent cx="3343275" cy="1343025"/>
                <wp:effectExtent l="0" t="0" r="0" b="9525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63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4337BC" w:rsidRPr="00A40C28">
        <w:rPr>
          <w:rFonts w:ascii="Lucida Sans Unicode" w:hAnsi="Lucida Sans Unicode" w:cs="Lucida Sans Unicode"/>
        </w:rPr>
        <w:t xml:space="preserve"> </w:t>
      </w:r>
    </w:p>
    <w:p w:rsidR="004337BC" w:rsidRPr="003E65F5" w:rsidRDefault="00EA71B1" w:rsidP="003E65F5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lang w:val="en-GB"/>
        </w:rPr>
      </w:pPr>
      <w:r w:rsidRPr="003E65F5">
        <w:rPr>
          <w:rFonts w:ascii="Lucida Sans Unicode" w:hAnsi="Lucida Sans Unicode" w:cs="Lucida Sans Unicode"/>
          <w:b/>
          <w:lang w:val="en-GB"/>
        </w:rPr>
        <w:t>PRAĆENJ</w:t>
      </w:r>
      <w:r w:rsidR="001D00D7" w:rsidRPr="003E65F5">
        <w:rPr>
          <w:rFonts w:ascii="Lucida Sans Unicode" w:hAnsi="Lucida Sans Unicode" w:cs="Lucida Sans Unicode"/>
          <w:b/>
          <w:lang w:val="en-GB"/>
        </w:rPr>
        <w:t>E</w:t>
      </w:r>
      <w:r w:rsidRPr="003E65F5">
        <w:rPr>
          <w:rFonts w:ascii="Lucida Sans Unicode" w:hAnsi="Lucida Sans Unicode" w:cs="Lucida Sans Unicode"/>
          <w:b/>
          <w:lang w:val="en-GB"/>
        </w:rPr>
        <w:t xml:space="preserve"> </w:t>
      </w:r>
      <w:r w:rsidR="001D00D7" w:rsidRPr="003E65F5">
        <w:rPr>
          <w:rFonts w:ascii="Lucida Sans Unicode" w:hAnsi="Lucida Sans Unicode" w:cs="Lucida Sans Unicode"/>
          <w:b/>
          <w:lang w:val="en-GB"/>
        </w:rPr>
        <w:t xml:space="preserve">INDIKATORA </w:t>
      </w:r>
      <w:r w:rsidRPr="003E65F5">
        <w:rPr>
          <w:rFonts w:ascii="Lucida Sans Unicode" w:hAnsi="Lucida Sans Unicode" w:cs="Lucida Sans Unicode"/>
          <w:b/>
          <w:lang w:val="en-GB"/>
        </w:rPr>
        <w:t>PROJEKTA</w:t>
      </w:r>
      <w:r w:rsidR="004337BC" w:rsidRPr="003E65F5">
        <w:rPr>
          <w:rFonts w:ascii="Lucida Sans Unicode" w:hAnsi="Lucida Sans Unicode" w:cs="Lucida Sans Unicode"/>
          <w:b/>
          <w:lang w:val="en-GB"/>
        </w:rPr>
        <w:t xml:space="preserve"> </w:t>
      </w:r>
    </w:p>
    <w:p w:rsidR="004337BC" w:rsidRPr="0002692A" w:rsidRDefault="004337BC" w:rsidP="0002692A">
      <w:pPr>
        <w:spacing w:after="0" w:line="240" w:lineRule="auto"/>
        <w:rPr>
          <w:rFonts w:ascii="Lucida Sans Unicode" w:hAnsi="Lucida Sans Unicode" w:cs="Lucida Sans Unicode"/>
          <w:b/>
          <w:bCs/>
          <w:lang w:val="en-GB"/>
        </w:rPr>
      </w:pPr>
    </w:p>
    <w:tbl>
      <w:tblPr>
        <w:tblW w:w="9738" w:type="dxa"/>
        <w:tblInd w:w="93" w:type="dxa"/>
        <w:tblLook w:val="00A0" w:firstRow="1" w:lastRow="0" w:firstColumn="1" w:lastColumn="0" w:noHBand="0" w:noVBand="0"/>
      </w:tblPr>
      <w:tblGrid>
        <w:gridCol w:w="1412"/>
        <w:gridCol w:w="2219"/>
        <w:gridCol w:w="2219"/>
        <w:gridCol w:w="2524"/>
        <w:gridCol w:w="1364"/>
      </w:tblGrid>
      <w:tr w:rsidR="00EA71B1" w:rsidRPr="007731D3" w:rsidTr="003370F7">
        <w:trPr>
          <w:trHeight w:val="40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337BC" w:rsidRPr="0002692A" w:rsidRDefault="00EA71B1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Indikatori rezultata i</w:t>
            </w:r>
            <w:r w:rsidR="004337BC"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neposrednog rezultata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337BC" w:rsidRPr="0002692A" w:rsidRDefault="00EA71B1" w:rsidP="001D00D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 xml:space="preserve">Dokumenti kojima se </w:t>
            </w:r>
            <w:r w:rsidR="001D00D7">
              <w:rPr>
                <w:rFonts w:ascii="Lucida Sans Unicode" w:hAnsi="Lucida Sans Unicode" w:cs="Lucida Sans Unicode"/>
                <w:lang w:val="en-GB"/>
              </w:rPr>
              <w:t>potvrđuje</w:t>
            </w:r>
            <w:r>
              <w:rPr>
                <w:rFonts w:ascii="Lucida Sans Unicode" w:hAnsi="Lucida Sans Unicode" w:cs="Lucida Sans Unicode"/>
                <w:lang w:val="en-GB"/>
              </w:rPr>
              <w:br/>
              <w:t>(ako je primjenjivo</w:t>
            </w:r>
            <w:r w:rsidR="004337BC" w:rsidRPr="0002692A">
              <w:rPr>
                <w:rFonts w:ascii="Lucida Sans Unicode" w:hAnsi="Lucida Sans Unicode" w:cs="Lucida Sans Unicode"/>
                <w:lang w:val="en-GB"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en-GB"/>
              </w:rPr>
            </w:pPr>
          </w:p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en-GB"/>
              </w:rPr>
            </w:pPr>
          </w:p>
          <w:p w:rsidR="004337BC" w:rsidRPr="0002692A" w:rsidRDefault="00EA71B1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Komentari</w:t>
            </w:r>
          </w:p>
        </w:tc>
      </w:tr>
      <w:tr w:rsidR="00EA71B1" w:rsidRPr="007731D3" w:rsidTr="003370F7">
        <w:trPr>
          <w:trHeight w:val="750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37BC" w:rsidRPr="0002692A" w:rsidRDefault="00EA71B1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Opis  indikatora</w:t>
            </w:r>
            <w:r w:rsidR="004337BC"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 xml:space="preserve">, </w:t>
            </w: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jedinica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337BC" w:rsidRPr="0002692A" w:rsidRDefault="00EA71B1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Planirana količina</w:t>
            </w:r>
            <w:r w:rsidR="004337BC"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vrijednost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4337BC" w:rsidRPr="0002692A" w:rsidRDefault="00EA71B1" w:rsidP="001D00D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Stvarna količina</w:t>
            </w: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t>vrijednost</w:t>
            </w:r>
            <w:r>
              <w:rPr>
                <w:rFonts w:ascii="Lucida Sans Unicode" w:hAnsi="Lucida Sans Unicode" w:cs="Lucida Sans Unicode"/>
                <w:color w:val="000000"/>
                <w:lang w:val="en-GB"/>
              </w:rPr>
              <w:br/>
              <w:t>(</w:t>
            </w:r>
            <w:r w:rsidR="001D00D7">
              <w:rPr>
                <w:rFonts w:ascii="Lucida Sans Unicode" w:hAnsi="Lucida Sans Unicode" w:cs="Lucida Sans Unicode"/>
                <w:color w:val="000000"/>
                <w:lang w:val="en-GB"/>
              </w:rPr>
              <w:t>kumulativno</w:t>
            </w:r>
            <w:r w:rsidR="004337BC"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)</w:t>
            </w:r>
          </w:p>
        </w:tc>
        <w:tc>
          <w:tcPr>
            <w:tcW w:w="252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lang w:val="en-GB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lang w:val="en-GB"/>
              </w:rPr>
            </w:pPr>
          </w:p>
        </w:tc>
      </w:tr>
      <w:tr w:rsidR="00EA71B1" w:rsidRPr="007731D3" w:rsidTr="003370F7">
        <w:trPr>
          <w:trHeight w:val="315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2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3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337BC" w:rsidRPr="0002692A" w:rsidRDefault="004337BC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5</w:t>
            </w:r>
          </w:p>
        </w:tc>
      </w:tr>
      <w:tr w:rsidR="00EA71B1" w:rsidRPr="007731D3" w:rsidTr="003370F7">
        <w:trPr>
          <w:trHeight w:val="30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</w:p>
        </w:tc>
      </w:tr>
      <w:tr w:rsidR="00EA71B1" w:rsidRPr="007731D3" w:rsidTr="003370F7">
        <w:trPr>
          <w:trHeight w:val="30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i/>
                <w:iCs/>
                <w:color w:val="0000FF"/>
                <w:lang w:val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  <w:r w:rsidRPr="0002692A">
              <w:rPr>
                <w:rFonts w:ascii="Lucida Sans Unicode" w:hAnsi="Lucida Sans Unicode" w:cs="Lucida Sans Unicode"/>
                <w:color w:val="000000"/>
                <w:lang w:val="en-GB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7BC" w:rsidRPr="0002692A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lang w:val="en-GB"/>
              </w:rPr>
            </w:pPr>
          </w:p>
        </w:tc>
      </w:tr>
    </w:tbl>
    <w:p w:rsidR="004337BC" w:rsidRPr="0002692A" w:rsidRDefault="004337BC" w:rsidP="0002692A">
      <w:pPr>
        <w:spacing w:after="0" w:line="240" w:lineRule="auto"/>
        <w:rPr>
          <w:rFonts w:ascii="Lucida Sans Unicode" w:hAnsi="Lucida Sans Unicode" w:cs="Lucida Sans Unicode"/>
          <w:b/>
          <w:lang w:val="en-GB"/>
        </w:rPr>
      </w:pPr>
    </w:p>
    <w:tbl>
      <w:tblPr>
        <w:tblpPr w:leftFromText="180" w:rightFromText="180" w:vertAnchor="text" w:horzAnchor="margin" w:tblpX="108" w:tblpY="-40"/>
        <w:tblW w:w="9791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337BC" w:rsidRPr="007731D3" w:rsidTr="003370F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B1" w:rsidRPr="00A40C28" w:rsidRDefault="00EA71B1" w:rsidP="005C382F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  <w:u w:val="single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lastRenderedPageBreak/>
              <w:t>Upute za popunjavanje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  <w:u w:val="single"/>
              </w:rPr>
              <w:t>:</w:t>
            </w:r>
          </w:p>
          <w:p w:rsidR="0058042D" w:rsidRPr="00A40C28" w:rsidRDefault="0058042D" w:rsidP="005C382F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  <w:u w:val="single"/>
              </w:rPr>
            </w:pPr>
          </w:p>
          <w:p w:rsidR="004337BC" w:rsidRPr="00A40C28" w:rsidRDefault="00EA71B1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Informacije o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ostvarenju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planiranih indikatora rezultata i </w:t>
            </w:r>
            <w:r w:rsidR="001D00D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neposrednih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rezultata pružit će se jedino ako se takvo praćenje </w:t>
            </w:r>
            <w:r w:rsidR="001900A0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može primijeniti na specifične projektne indikatore, tj. ako to zahtijeva metodologija za procjenu i mjerenje indikatora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za </w:t>
            </w:r>
            <w:r w:rsidR="001900A0" w:rsidRPr="00A40C28">
              <w:rPr>
                <w:rFonts w:ascii="Lucida Sans Unicode" w:hAnsi="Lucida Sans Unicode" w:cs="Lucida Sans Unicode"/>
                <w:i/>
                <w:color w:val="0070C0"/>
              </w:rPr>
              <w:t>praćenj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e</w:t>
            </w:r>
            <w:r w:rsidR="001900A0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projekta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. 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</w:p>
          <w:p w:rsidR="004337BC" w:rsidRPr="00A40C28" w:rsidRDefault="001900A0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Metodologija također treba navesti treba li specifične indikatore </w:t>
            </w:r>
            <w:r w:rsidR="002301CA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projekta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pratiti i prijavljivati samo dok se ne postigne vrijednost planirana prema Ugovoru </w:t>
            </w:r>
            <w:r w:rsidR="00837CA0" w:rsidRPr="00A40C28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o dodjeli bespovratnih sredstava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ili se, bez obzira na to, praćenje treba nastaviti svih pet 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(5)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godina nakon završetka projekta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</w:p>
          <w:p w:rsidR="004337BC" w:rsidRPr="00A40C28" w:rsidRDefault="001900A0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(1) - Opis/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naziv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indikatora i mjernih jedinica moraju biti navedeni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precizno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slijedeći informacije iz Ugovora </w:t>
            </w:r>
            <w:r w:rsidR="00837CA0" w:rsidRPr="00A40C28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o dodjeli bespovratnih sredstava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, npr. "broj novih zdravstvenih usluga”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;</w:t>
            </w:r>
          </w:p>
          <w:p w:rsidR="004337BC" w:rsidRPr="00A40C28" w:rsidRDefault="001900A0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(2) – Planirana količina/vrijednost indikatora</w:t>
            </w:r>
            <w:r w:rsidR="005E1EA7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utvrđuje se na temelju Ugovora </w:t>
            </w:r>
            <w:r w:rsidR="00837CA0" w:rsidRPr="00A40C28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o dodjeli bespovratnih sredstava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;</w:t>
            </w:r>
          </w:p>
          <w:p w:rsidR="004337BC" w:rsidRPr="00A40C28" w:rsidRDefault="005E1EA7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(3) – Stvarna količina/vrijednost postignutog indik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ator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a navodi se od početka projekta do kraja izvještajnog razdoblja,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kumulativno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(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sumarno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);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</w:p>
          <w:p w:rsidR="004337BC" w:rsidRPr="00A40C28" w:rsidRDefault="005E1EA7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(4) –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uključit će se reference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na dokumente kojima se opravdava razina p</w:t>
            </w:r>
            <w:r w:rsidR="00676F0F" w:rsidRPr="00A40C28">
              <w:rPr>
                <w:rFonts w:ascii="Lucida Sans Unicode" w:hAnsi="Lucida Sans Unicode" w:cs="Lucida Sans Unicode"/>
                <w:i/>
                <w:color w:val="0070C0"/>
              </w:rPr>
              <w:t>ostignuća navedena u (3), npr.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sporazum, dozvol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a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, izvješće, studij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a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, itd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.;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</w:p>
          <w:p w:rsidR="004337BC" w:rsidRPr="0002692A" w:rsidRDefault="005C382F" w:rsidP="00D37744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color w:val="0070C0"/>
                <w:lang w:val="en-GB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(5) – Pružit će se dodatne informacije o ostvarenju indikatora. Ako je stvarna vrijednost manja ili veća od planirane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,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potrebna su objašnjenja. Bilo koje druge informacije mogu se zatražiti od PT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2.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ab/>
            </w:r>
          </w:p>
        </w:tc>
      </w:tr>
    </w:tbl>
    <w:p w:rsidR="004337BC" w:rsidRPr="0002692A" w:rsidRDefault="004337BC" w:rsidP="0002692A">
      <w:pPr>
        <w:spacing w:after="0" w:line="240" w:lineRule="auto"/>
        <w:rPr>
          <w:rFonts w:ascii="Lucida Sans Unicode" w:hAnsi="Lucida Sans Unicode" w:cs="Lucida Sans Unicode"/>
          <w:b/>
          <w:lang w:val="en-GB"/>
        </w:rPr>
      </w:pPr>
    </w:p>
    <w:p w:rsidR="004337BC" w:rsidRPr="0002692A" w:rsidRDefault="00301A14" w:rsidP="003E65F5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lang w:val="en-GB"/>
        </w:rPr>
      </w:pPr>
      <w:r>
        <w:rPr>
          <w:rFonts w:ascii="Lucida Sans Unicode" w:hAnsi="Lucida Sans Unicode" w:cs="Lucida Sans Unicode"/>
          <w:b/>
          <w:lang w:val="en-GB"/>
        </w:rPr>
        <w:t>PRIHODI</w:t>
      </w:r>
      <w:r w:rsidR="004337BC" w:rsidRPr="0002692A">
        <w:rPr>
          <w:rFonts w:ascii="Lucida Sans Unicode" w:hAnsi="Lucida Sans Unicode" w:cs="Lucida Sans Unicode"/>
          <w:b/>
          <w:lang w:val="en-GB"/>
        </w:rPr>
        <w:t>:</w:t>
      </w:r>
    </w:p>
    <w:p w:rsidR="00F317AF" w:rsidRDefault="00301A14" w:rsidP="000122EE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color w:val="222222"/>
        </w:rPr>
      </w:pPr>
      <w:r w:rsidRPr="00301A14">
        <w:rPr>
          <w:rStyle w:val="hps"/>
          <w:rFonts w:ascii="Lucida Sans Unicode" w:hAnsi="Lucida Sans Unicode" w:cs="Lucida Sans Unicode"/>
          <w:i/>
          <w:color w:val="222222"/>
        </w:rPr>
        <w:t>N</w:t>
      </w:r>
      <w:r w:rsidR="00D37744">
        <w:rPr>
          <w:rStyle w:val="hps"/>
          <w:rFonts w:ascii="Lucida Sans Unicode" w:hAnsi="Lucida Sans Unicode" w:cs="Lucida Sans Unicode"/>
          <w:i/>
          <w:color w:val="222222"/>
        </w:rPr>
        <w:t>ije primjenjivo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ako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projekt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podliježe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pravilima o državnim potporama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u smislu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članka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107.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Ugovora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o funkcioniranju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Europske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unije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(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SL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C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83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30.03.2010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str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.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47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),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također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uzimajući u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obzir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de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minimis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pravila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ili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="00FE3A2B">
        <w:rPr>
          <w:rStyle w:val="longtext"/>
          <w:rFonts w:ascii="Lucida Sans Unicode" w:hAnsi="Lucida Sans Unicode" w:cs="Lucida Sans Unicode"/>
          <w:i/>
          <w:color w:val="222222"/>
        </w:rPr>
        <w:t xml:space="preserve">ako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ukupni proračun operacija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ne prelazi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1.000.000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i/>
          <w:color w:val="222222"/>
        </w:rPr>
        <w:t>eura</w:t>
      </w:r>
      <w:r w:rsidRPr="00301A14">
        <w:rPr>
          <w:rStyle w:val="longtext"/>
          <w:rFonts w:ascii="Lucida Sans Unicode" w:hAnsi="Lucida Sans Unicode" w:cs="Lucida Sans Unicode"/>
          <w:i/>
          <w:color w:val="222222"/>
        </w:rPr>
        <w:t>.</w:t>
      </w:r>
      <w:r w:rsidRPr="00301A14">
        <w:rPr>
          <w:rFonts w:ascii="Lucida Sans Unicode" w:hAnsi="Lucida Sans Unicode" w:cs="Lucida Sans Unicode"/>
          <w:i/>
          <w:color w:val="222222"/>
        </w:rPr>
        <w:br/>
      </w:r>
    </w:p>
    <w:p w:rsidR="00301A14" w:rsidRPr="00301A14" w:rsidRDefault="00301A14" w:rsidP="000122EE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color w:val="222222"/>
        </w:rPr>
      </w:pPr>
      <w:r w:rsidRPr="00301A14">
        <w:rPr>
          <w:rStyle w:val="hps"/>
          <w:rFonts w:ascii="Lucida Sans Unicode" w:hAnsi="Lucida Sans Unicode" w:cs="Lucida Sans Unicode"/>
          <w:color w:val="222222"/>
        </w:rPr>
        <w:t>2.1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Ispuniti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za operacije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 xml:space="preserve">koje </w:t>
      </w:r>
      <w:r w:rsidR="00D37744">
        <w:rPr>
          <w:rStyle w:val="hps"/>
          <w:rFonts w:ascii="Lucida Sans Unicode" w:hAnsi="Lucida Sans Unicode" w:cs="Lucida Sans Unicode"/>
          <w:color w:val="222222"/>
        </w:rPr>
        <w:t xml:space="preserve">se </w:t>
      </w:r>
      <w:r w:rsidRPr="00301A14">
        <w:rPr>
          <w:rStyle w:val="hps"/>
          <w:rFonts w:ascii="Lucida Sans Unicode" w:hAnsi="Lucida Sans Unicode" w:cs="Lucida Sans Unicode"/>
          <w:color w:val="222222"/>
        </w:rPr>
        <w:t>sufinancira</w:t>
      </w:r>
      <w:r w:rsidR="00D37744">
        <w:rPr>
          <w:rStyle w:val="hps"/>
          <w:rFonts w:ascii="Lucida Sans Unicode" w:hAnsi="Lucida Sans Unicode" w:cs="Lucida Sans Unicode"/>
          <w:color w:val="222222"/>
        </w:rPr>
        <w:t xml:space="preserve">ju kroz </w:t>
      </w:r>
      <w:r w:rsidR="004F5550">
        <w:rPr>
          <w:rStyle w:val="hps"/>
          <w:rFonts w:ascii="Lucida Sans Unicode" w:hAnsi="Lucida Sans Unicode" w:cs="Lucida Sans Unicode"/>
          <w:color w:val="222222"/>
        </w:rPr>
        <w:t xml:space="preserve">EFRR </w:t>
      </w:r>
      <w:r w:rsidRPr="00301A14">
        <w:rPr>
          <w:rStyle w:val="hps"/>
          <w:rFonts w:ascii="Lucida Sans Unicode" w:hAnsi="Lucida Sans Unicode" w:cs="Lucida Sans Unicode"/>
          <w:color w:val="222222"/>
        </w:rPr>
        <w:t>i KF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, a čiji </w:t>
      </w:r>
      <w:r w:rsidRPr="00301A14">
        <w:rPr>
          <w:rStyle w:val="hps"/>
          <w:rFonts w:ascii="Lucida Sans Unicode" w:hAnsi="Lucida Sans Unicode" w:cs="Lucida Sans Unicode"/>
          <w:color w:val="222222"/>
        </w:rPr>
        <w:t>ukupni trošak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premašuje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 xml:space="preserve">1.000.000 </w:t>
      </w:r>
      <w:r w:rsidR="002301CA">
        <w:rPr>
          <w:rStyle w:val="hps"/>
          <w:rFonts w:ascii="Lucida Sans Unicode" w:hAnsi="Lucida Sans Unicode" w:cs="Lucida Sans Unicode"/>
          <w:color w:val="222222"/>
        </w:rPr>
        <w:t>e</w:t>
      </w:r>
      <w:r w:rsidR="00D37744">
        <w:rPr>
          <w:rStyle w:val="hps"/>
          <w:rFonts w:ascii="Lucida Sans Unicode" w:hAnsi="Lucida Sans Unicode" w:cs="Lucida Sans Unicode"/>
          <w:color w:val="222222"/>
        </w:rPr>
        <w:t>u</w:t>
      </w:r>
      <w:r w:rsidR="002301CA">
        <w:rPr>
          <w:rStyle w:val="hps"/>
          <w:rFonts w:ascii="Lucida Sans Unicode" w:hAnsi="Lucida Sans Unicode" w:cs="Lucida Sans Unicode"/>
          <w:color w:val="222222"/>
        </w:rPr>
        <w:t>ra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>,</w:t>
      </w:r>
      <w:r w:rsidR="002301CA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a čiji je prihod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u smislu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članka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55.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Opće uredbe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0122EE">
        <w:rPr>
          <w:rStyle w:val="hps"/>
          <w:rFonts w:ascii="Lucida Sans Unicode" w:hAnsi="Lucida Sans Unicode" w:cs="Lucida Sans Unicode"/>
          <w:color w:val="222222"/>
        </w:rPr>
        <w:t>procijenjen</w:t>
      </w:r>
      <w:r w:rsidRPr="000122EE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0122EE">
        <w:rPr>
          <w:rStyle w:val="hps"/>
          <w:rFonts w:ascii="Lucida Sans Unicode" w:hAnsi="Lucida Sans Unicode" w:cs="Lucida Sans Unicode"/>
          <w:color w:val="222222"/>
        </w:rPr>
        <w:t>unaprijed</w:t>
      </w:r>
      <w:r w:rsidRPr="002301CA">
        <w:rPr>
          <w:rStyle w:val="hps"/>
          <w:rFonts w:ascii="Lucida Sans Unicode" w:hAnsi="Lucida Sans Unicode" w:cs="Lucida Sans Unicode"/>
          <w:color w:val="222222"/>
        </w:rPr>
        <w:t>.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Navesti je li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došlo do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bilo kakve veće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promjene u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uvjetima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provedbe projekata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koje bi rezultirale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promjenom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kritičnih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varijabli /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parametara korištenih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u početnoj procjeni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troškova ulaganja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neto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 xml:space="preserve">prihoda </w:t>
      </w:r>
      <w:r w:rsidR="00D37744">
        <w:rPr>
          <w:rStyle w:val="hps"/>
          <w:rFonts w:ascii="Lucida Sans Unicode" w:hAnsi="Lucida Sans Unicode" w:cs="Lucida Sans Unicode"/>
          <w:color w:val="222222"/>
        </w:rPr>
        <w:t>na način</w:t>
      </w:r>
      <w:r w:rsidR="00D37744"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da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bi to moglo imati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utjecaj na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procijenjeni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Pr="00301A14">
        <w:rPr>
          <w:rStyle w:val="hps"/>
          <w:rFonts w:ascii="Lucida Sans Unicode" w:hAnsi="Lucida Sans Unicode" w:cs="Lucida Sans Unicode"/>
          <w:color w:val="222222"/>
        </w:rPr>
        <w:t>financijski</w:t>
      </w:r>
      <w:r w:rsidR="002301CA">
        <w:rPr>
          <w:rStyle w:val="longtext"/>
          <w:rFonts w:ascii="Lucida Sans Unicode" w:hAnsi="Lucida Sans Unicode" w:cs="Lucida Sans Unicode"/>
          <w:color w:val="222222"/>
        </w:rPr>
        <w:t xml:space="preserve"> manjak</w:t>
      </w:r>
      <w:r w:rsidRPr="00301A14">
        <w:rPr>
          <w:rStyle w:val="longtext"/>
          <w:rFonts w:ascii="Lucida Sans Unicode" w:hAnsi="Lucida Sans Unicode" w:cs="Lucida Sans Unicode"/>
          <w:color w:val="222222"/>
        </w:rPr>
        <w:t>:</w:t>
      </w:r>
    </w:p>
    <w:p w:rsidR="00301A14" w:rsidRPr="00A40C28" w:rsidRDefault="00301A14" w:rsidP="0002692A">
      <w:pPr>
        <w:spacing w:after="0" w:line="240" w:lineRule="auto"/>
        <w:jc w:val="both"/>
        <w:rPr>
          <w:rStyle w:val="longtext"/>
          <w:rFonts w:ascii="Arial" w:hAnsi="Arial" w:cs="Arial"/>
          <w:color w:val="222222"/>
        </w:rPr>
      </w:pPr>
    </w:p>
    <w:p w:rsidR="004337BC" w:rsidRPr="00A40C28" w:rsidRDefault="00301A14" w:rsidP="00F317AF">
      <w:pPr>
        <w:tabs>
          <w:tab w:val="left" w:pos="142"/>
          <w:tab w:val="left" w:pos="284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40C28">
        <w:rPr>
          <w:rFonts w:ascii="Lucida Sans Unicode" w:hAnsi="Lucida Sans Unicode" w:cs="Lucida Sans Unicode"/>
          <w:i/>
        </w:rPr>
        <w:t xml:space="preserve"> </w:t>
      </w:r>
      <w:r w:rsidR="00E47EE6" w:rsidRPr="00A40C28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4"/>
            <w:enabled/>
            <w:calcOnExit w:val="0"/>
            <w:checkBox>
              <w:sizeAuto/>
              <w:default w:val="0"/>
            </w:checkBox>
          </w:ffData>
        </w:fldChar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="00E47EE6" w:rsidRPr="00A40C28">
        <w:rPr>
          <w:rFonts w:ascii="Lucida Sans Unicode" w:hAnsi="Lucida Sans Unicode" w:cs="Lucida Sans Unicode"/>
          <w:color w:val="000000"/>
          <w:lang w:eastAsia="ar-SA"/>
        </w:rPr>
      </w:r>
      <w:r w:rsidR="00E47EE6" w:rsidRPr="00A40C28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Pr="00A40C28">
        <w:rPr>
          <w:rFonts w:ascii="Lucida Sans Unicode" w:hAnsi="Lucida Sans Unicode" w:cs="Lucida Sans Unicode"/>
          <w:color w:val="000000"/>
          <w:lang w:eastAsia="ar-SA"/>
        </w:rPr>
        <w:t xml:space="preserve"> nema odstupanja od početnih procjena</w:t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t xml:space="preserve">; </w:t>
      </w:r>
    </w:p>
    <w:p w:rsidR="004337BC" w:rsidRPr="00A40C28" w:rsidRDefault="004337BC" w:rsidP="00F317AF">
      <w:pPr>
        <w:tabs>
          <w:tab w:val="left" w:pos="142"/>
          <w:tab w:val="left" w:pos="284"/>
          <w:tab w:val="left" w:pos="3420"/>
        </w:tabs>
        <w:suppressAutoHyphens/>
        <w:autoSpaceDE w:val="0"/>
        <w:spacing w:after="0" w:line="240" w:lineRule="auto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4337BC" w:rsidRPr="00A40C28" w:rsidRDefault="00E47EE6" w:rsidP="00F317AF">
      <w:pPr>
        <w:tabs>
          <w:tab w:val="left" w:pos="142"/>
          <w:tab w:val="left" w:pos="284"/>
          <w:tab w:val="left" w:pos="786"/>
        </w:tabs>
        <w:spacing w:after="0" w:line="240" w:lineRule="auto"/>
        <w:ind w:left="142"/>
        <w:jc w:val="both"/>
        <w:rPr>
          <w:rFonts w:ascii="Lucida Sans Unicode" w:hAnsi="Lucida Sans Unicode" w:cs="Lucida Sans Unicode"/>
          <w:color w:val="000000"/>
        </w:rPr>
      </w:pPr>
      <w:r w:rsidRPr="00A40C28">
        <w:rPr>
          <w:rFonts w:ascii="Lucida Sans Unicode" w:hAnsi="Lucida Sans Unicode" w:cs="Lucida Sans Unicode"/>
          <w:color w:val="000000"/>
        </w:rPr>
        <w:fldChar w:fldCharType="begin">
          <w:ffData>
            <w:name w:val="Tikrinti14"/>
            <w:enabled/>
            <w:calcOnExit w:val="0"/>
            <w:checkBox>
              <w:sizeAuto/>
              <w:default w:val="0"/>
            </w:checkBox>
          </w:ffData>
        </w:fldChar>
      </w:r>
      <w:r w:rsidR="004337BC" w:rsidRPr="00A40C28">
        <w:rPr>
          <w:rFonts w:ascii="Lucida Sans Unicode" w:hAnsi="Lucida Sans Unicode" w:cs="Lucida Sans Unicode"/>
          <w:color w:val="000000"/>
        </w:rPr>
        <w:instrText xml:space="preserve"> FORMCHECKBOX </w:instrText>
      </w:r>
      <w:r w:rsidRPr="00A40C28">
        <w:rPr>
          <w:rFonts w:ascii="Lucida Sans Unicode" w:hAnsi="Lucida Sans Unicode" w:cs="Lucida Sans Unicode"/>
          <w:color w:val="000000"/>
        </w:rPr>
      </w:r>
      <w:r w:rsidRPr="00A40C28">
        <w:rPr>
          <w:rFonts w:ascii="Lucida Sans Unicode" w:hAnsi="Lucida Sans Unicode" w:cs="Lucida Sans Unicode"/>
          <w:color w:val="000000"/>
        </w:rPr>
        <w:fldChar w:fldCharType="end"/>
      </w:r>
      <w:r w:rsidR="00301A14" w:rsidRPr="00A40C28">
        <w:rPr>
          <w:rFonts w:ascii="Lucida Sans Unicode" w:hAnsi="Lucida Sans Unicode" w:cs="Lucida Sans Unicode"/>
          <w:color w:val="000000"/>
        </w:rPr>
        <w:t xml:space="preserve"> dogodila su se</w:t>
      </w:r>
      <w:r w:rsidR="004337BC" w:rsidRPr="00A40C28">
        <w:rPr>
          <w:rFonts w:ascii="Lucida Sans Unicode" w:hAnsi="Lucida Sans Unicode" w:cs="Lucida Sans Unicode"/>
          <w:color w:val="000000"/>
        </w:rPr>
        <w:t xml:space="preserve"> </w:t>
      </w:r>
      <w:r w:rsidR="00301A14" w:rsidRPr="00A40C28">
        <w:rPr>
          <w:rFonts w:ascii="Lucida Sans Unicode" w:hAnsi="Lucida Sans Unicode" w:cs="Lucida Sans Unicode"/>
          <w:color w:val="000000"/>
          <w:lang w:eastAsia="ar-SA"/>
        </w:rPr>
        <w:t>odstupanja od početnih procjena</w:t>
      </w:r>
      <w:r w:rsidR="00301A14" w:rsidRPr="00A40C28">
        <w:rPr>
          <w:rFonts w:ascii="Lucida Sans Unicode" w:hAnsi="Lucida Sans Unicode" w:cs="Lucida Sans Unicode"/>
          <w:color w:val="000000"/>
        </w:rPr>
        <w:t xml:space="preserve"> </w:t>
      </w:r>
      <w:r w:rsidR="00C11302" w:rsidRPr="00A40C28">
        <w:rPr>
          <w:rFonts w:ascii="Lucida Sans Unicode" w:hAnsi="Lucida Sans Unicode" w:cs="Lucida Sans Unicode"/>
          <w:color w:val="000000"/>
        </w:rPr>
        <w:t xml:space="preserve">koja su mogla utjecati na </w:t>
      </w:r>
      <w:r w:rsidR="00FE3A2B" w:rsidRPr="00A40C28">
        <w:rPr>
          <w:rFonts w:ascii="Lucida Sans Unicode" w:hAnsi="Lucida Sans Unicode" w:cs="Lucida Sans Unicode"/>
          <w:color w:val="000000"/>
        </w:rPr>
        <w:t xml:space="preserve">procijenjeni financijski </w:t>
      </w:r>
      <w:r w:rsidR="006A3975" w:rsidRPr="00A40C28">
        <w:rPr>
          <w:rFonts w:ascii="Lucida Sans Unicode" w:hAnsi="Lucida Sans Unicode" w:cs="Lucida Sans Unicode"/>
          <w:color w:val="000000"/>
        </w:rPr>
        <w:t>manjak</w:t>
      </w:r>
      <w:r w:rsidR="00587FBC" w:rsidRPr="00A40C28">
        <w:rPr>
          <w:rFonts w:ascii="Lucida Sans Unicode" w:hAnsi="Lucida Sans Unicode" w:cs="Lucida Sans Unicode"/>
          <w:color w:val="000000"/>
        </w:rPr>
        <w:t xml:space="preserve"> </w:t>
      </w:r>
      <w:r w:rsidR="00C11302" w:rsidRPr="00A40C28">
        <w:rPr>
          <w:rFonts w:ascii="Lucida Sans Unicode" w:hAnsi="Lucida Sans Unicode" w:cs="Lucida Sans Unicode"/>
          <w:color w:val="000000"/>
        </w:rPr>
        <w:t>za više od 10 posto</w:t>
      </w:r>
      <w:r w:rsidR="004337BC" w:rsidRPr="00A40C28">
        <w:rPr>
          <w:rFonts w:ascii="Lucida Sans Unicode" w:hAnsi="Lucida Sans Unicode" w:cs="Lucida Sans Unicode"/>
          <w:color w:val="000000"/>
        </w:rPr>
        <w:t xml:space="preserve">*. </w:t>
      </w:r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9899"/>
      </w:tblGrid>
      <w:tr w:rsidR="004337BC" w:rsidRPr="00A40C28" w:rsidTr="003370F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C11302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lastRenderedPageBreak/>
              <w:t>Ako je primjenjivo, molimo opišite koje varijable/parametri za izračun početnih troškova ulaganja i neto prihoda su se promijenili i kako to može utjecati na stopu financiranja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</w:tbl>
    <w:p w:rsidR="004337BC" w:rsidRPr="00A40C28" w:rsidRDefault="004337BC" w:rsidP="0002692A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7BC" w:rsidRPr="00A40C28" w:rsidRDefault="0030375A" w:rsidP="0002692A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* Ako je označeno, molimo </w:t>
      </w:r>
      <w:r w:rsidR="00D37744" w:rsidRPr="00A40C28">
        <w:rPr>
          <w:rFonts w:ascii="Lucida Sans Unicode" w:hAnsi="Lucida Sans Unicode" w:cs="Lucida Sans Unicode"/>
        </w:rPr>
        <w:t xml:space="preserve">ponudite </w:t>
      </w:r>
      <w:r w:rsidRPr="00A40C28">
        <w:rPr>
          <w:rFonts w:ascii="Lucida Sans Unicode" w:hAnsi="Lucida Sans Unicode" w:cs="Lucida Sans Unicode"/>
        </w:rPr>
        <w:t xml:space="preserve">ponovnu procjenu financijskog </w:t>
      </w:r>
      <w:r w:rsidR="00C3698B" w:rsidRPr="00A40C28">
        <w:rPr>
          <w:rFonts w:ascii="Lucida Sans Unicode" w:hAnsi="Lucida Sans Unicode" w:cs="Lucida Sans Unicode"/>
        </w:rPr>
        <w:t>manjka</w:t>
      </w:r>
      <w:r w:rsidR="00C703A4" w:rsidRPr="00A40C28">
        <w:rPr>
          <w:rFonts w:ascii="Lucida Sans Unicode" w:hAnsi="Lucida Sans Unicode" w:cs="Lucida Sans Unicode"/>
        </w:rPr>
        <w:t xml:space="preserve"> </w:t>
      </w:r>
      <w:r w:rsidRPr="00A40C28">
        <w:rPr>
          <w:rFonts w:ascii="Lucida Sans Unicode" w:hAnsi="Lucida Sans Unicode" w:cs="Lucida Sans Unicode"/>
        </w:rPr>
        <w:t>u</w:t>
      </w:r>
      <w:r w:rsidR="00C703A4" w:rsidRPr="00A40C28">
        <w:rPr>
          <w:rFonts w:ascii="Lucida Sans Unicode" w:hAnsi="Lucida Sans Unicode" w:cs="Lucida Sans Unicode"/>
        </w:rPr>
        <w:t xml:space="preserve"> prilogu</w:t>
      </w:r>
      <w:r w:rsidR="00FB578E" w:rsidRPr="00A40C28">
        <w:rPr>
          <w:rFonts w:ascii="Lucida Sans Unicode" w:hAnsi="Lucida Sans Unicode" w:cs="Lucida Sans Unicode"/>
        </w:rPr>
        <w:t>,</w:t>
      </w:r>
      <w:r w:rsidR="00C703A4" w:rsidRPr="00A40C28">
        <w:rPr>
          <w:rFonts w:ascii="Lucida Sans Unicode" w:hAnsi="Lucida Sans Unicode" w:cs="Lucida Sans Unicode"/>
        </w:rPr>
        <w:t xml:space="preserve"> na temelju </w:t>
      </w:r>
      <w:r w:rsidR="00FB578E" w:rsidRPr="00A40C28">
        <w:rPr>
          <w:rFonts w:ascii="Lucida Sans Unicode" w:hAnsi="Lucida Sans Unicode" w:cs="Lucida Sans Unicode"/>
          <w:i/>
        </w:rPr>
        <w:t>Revidiranih smjernic</w:t>
      </w:r>
      <w:r w:rsidR="00C703A4" w:rsidRPr="00A40C28">
        <w:rPr>
          <w:rFonts w:ascii="Lucida Sans Unicode" w:hAnsi="Lucida Sans Unicode" w:cs="Lucida Sans Unicode"/>
          <w:i/>
        </w:rPr>
        <w:t>a za članak 55</w:t>
      </w:r>
      <w:r w:rsidR="00660EEE" w:rsidRPr="00A40C28">
        <w:rPr>
          <w:rFonts w:ascii="Lucida Sans Unicode" w:hAnsi="Lucida Sans Unicode" w:cs="Lucida Sans Unicode"/>
          <w:i/>
        </w:rPr>
        <w:t>.</w:t>
      </w:r>
      <w:r w:rsidR="00FB578E" w:rsidRPr="00A40C28">
        <w:rPr>
          <w:rFonts w:ascii="Lucida Sans Unicode" w:hAnsi="Lucida Sans Unicode" w:cs="Lucida Sans Unicode"/>
          <w:i/>
        </w:rPr>
        <w:t xml:space="preserve"> za </w:t>
      </w:r>
      <w:r w:rsidR="004F5550" w:rsidRPr="00A40C28">
        <w:rPr>
          <w:rFonts w:ascii="Lucida Sans Unicode" w:hAnsi="Lucida Sans Unicode" w:cs="Lucida Sans Unicode"/>
          <w:i/>
        </w:rPr>
        <w:t xml:space="preserve">EFRR </w:t>
      </w:r>
      <w:r w:rsidR="00FB578E" w:rsidRPr="00A40C28">
        <w:rPr>
          <w:rFonts w:ascii="Lucida Sans Unicode" w:hAnsi="Lucida Sans Unicode" w:cs="Lucida Sans Unicode"/>
          <w:i/>
        </w:rPr>
        <w:t>i KF</w:t>
      </w:r>
      <w:r w:rsidR="00C703A4" w:rsidRPr="00A40C28">
        <w:rPr>
          <w:rFonts w:ascii="Lucida Sans Unicode" w:hAnsi="Lucida Sans Unicode" w:cs="Lucida Sans Unicode"/>
          <w:i/>
        </w:rPr>
        <w:t xml:space="preserve"> Opće uredbe</w:t>
      </w:r>
      <w:r w:rsidR="00FB578E" w:rsidRPr="00A40C28">
        <w:rPr>
          <w:rFonts w:ascii="Lucida Sans Unicode" w:hAnsi="Lucida Sans Unicode" w:cs="Lucida Sans Unicode"/>
          <w:i/>
        </w:rPr>
        <w:t>: Projekti</w:t>
      </w:r>
      <w:r w:rsidR="00C703A4" w:rsidRPr="00A40C28">
        <w:rPr>
          <w:rFonts w:ascii="Lucida Sans Unicode" w:hAnsi="Lucida Sans Unicode" w:cs="Lucida Sans Unicode"/>
          <w:i/>
        </w:rPr>
        <w:t xml:space="preserve"> koji </w:t>
      </w:r>
      <w:r w:rsidR="00660EEE" w:rsidRPr="00A40C28">
        <w:rPr>
          <w:rFonts w:ascii="Lucida Sans Unicode" w:hAnsi="Lucida Sans Unicode" w:cs="Lucida Sans Unicode"/>
          <w:i/>
        </w:rPr>
        <w:t>o</w:t>
      </w:r>
      <w:r w:rsidR="00C703A4" w:rsidRPr="00A40C28">
        <w:rPr>
          <w:rFonts w:ascii="Lucida Sans Unicode" w:hAnsi="Lucida Sans Unicode" w:cs="Lucida Sans Unicode"/>
          <w:i/>
        </w:rPr>
        <w:t>stvar</w:t>
      </w:r>
      <w:r w:rsidR="00660EEE" w:rsidRPr="00A40C28">
        <w:rPr>
          <w:rFonts w:ascii="Lucida Sans Unicode" w:hAnsi="Lucida Sans Unicode" w:cs="Lucida Sans Unicode"/>
          <w:i/>
        </w:rPr>
        <w:t>u</w:t>
      </w:r>
      <w:r w:rsidR="00C703A4" w:rsidRPr="00A40C28">
        <w:rPr>
          <w:rFonts w:ascii="Lucida Sans Unicode" w:hAnsi="Lucida Sans Unicode" w:cs="Lucida Sans Unicode"/>
          <w:i/>
        </w:rPr>
        <w:t>ju prihod</w:t>
      </w:r>
      <w:r w:rsidR="004337BC" w:rsidRPr="00A40C28">
        <w:rPr>
          <w:rFonts w:ascii="Lucida Sans Unicode" w:hAnsi="Lucida Sans Unicode" w:cs="Lucida Sans Unicode"/>
        </w:rPr>
        <w:t>.</w:t>
      </w:r>
    </w:p>
    <w:p w:rsidR="004337BC" w:rsidRPr="00A40C28" w:rsidRDefault="004337BC" w:rsidP="0002692A">
      <w:pPr>
        <w:tabs>
          <w:tab w:val="left" w:pos="3420"/>
        </w:tabs>
        <w:suppressAutoHyphens/>
        <w:autoSpaceDE w:val="0"/>
        <w:spacing w:after="0" w:line="240" w:lineRule="auto"/>
        <w:ind w:left="50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4337BC" w:rsidRPr="00A40C28" w:rsidRDefault="004F5550" w:rsidP="00F317AF">
      <w:pPr>
        <w:pStyle w:val="ListParagraph"/>
        <w:numPr>
          <w:ilvl w:val="1"/>
          <w:numId w:val="4"/>
        </w:numPr>
        <w:tabs>
          <w:tab w:val="left" w:pos="142"/>
          <w:tab w:val="left" w:pos="426"/>
        </w:tabs>
        <w:suppressAutoHyphens/>
        <w:spacing w:after="0" w:line="240" w:lineRule="auto"/>
        <w:ind w:left="142" w:hanging="142"/>
        <w:jc w:val="both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 </w:t>
      </w:r>
      <w:r w:rsidR="00C703A4" w:rsidRPr="00A40C28">
        <w:rPr>
          <w:rFonts w:ascii="Lucida Sans Unicode" w:hAnsi="Lucida Sans Unicode" w:cs="Lucida Sans Unicode"/>
        </w:rPr>
        <w:t xml:space="preserve">Molimo ispuniti za operacije sufinancirane </w:t>
      </w:r>
      <w:r w:rsidR="00D37744" w:rsidRPr="00A40C28">
        <w:rPr>
          <w:rFonts w:ascii="Lucida Sans Unicode" w:hAnsi="Lucida Sans Unicode" w:cs="Lucida Sans Unicode"/>
        </w:rPr>
        <w:t xml:space="preserve">kroz </w:t>
      </w:r>
      <w:r w:rsidR="00C703A4" w:rsidRPr="00A40C28">
        <w:rPr>
          <w:rFonts w:ascii="Lucida Sans Unicode" w:hAnsi="Lucida Sans Unicode" w:cs="Lucida Sans Unicode"/>
        </w:rPr>
        <w:t xml:space="preserve"> </w:t>
      </w:r>
      <w:r w:rsidRPr="00A40C28">
        <w:rPr>
          <w:rFonts w:ascii="Lucida Sans Unicode" w:hAnsi="Lucida Sans Unicode" w:cs="Lucida Sans Unicode"/>
        </w:rPr>
        <w:t xml:space="preserve">EFRR </w:t>
      </w:r>
      <w:r w:rsidR="00C703A4" w:rsidRPr="00A40C28">
        <w:rPr>
          <w:rFonts w:ascii="Lucida Sans Unicode" w:hAnsi="Lucida Sans Unicode" w:cs="Lucida Sans Unicode"/>
        </w:rPr>
        <w:t>i K</w:t>
      </w:r>
      <w:r w:rsidR="004337BC" w:rsidRPr="00A40C28">
        <w:rPr>
          <w:rFonts w:ascii="Lucida Sans Unicode" w:hAnsi="Lucida Sans Unicode" w:cs="Lucida Sans Unicode"/>
        </w:rPr>
        <w:t>F</w:t>
      </w:r>
      <w:r w:rsidR="00C703A4" w:rsidRPr="00A40C28">
        <w:rPr>
          <w:rFonts w:ascii="Lucida Sans Unicode" w:hAnsi="Lucida Sans Unicode" w:cs="Lucida Sans Unicode"/>
        </w:rPr>
        <w:t xml:space="preserve"> čiji ukupni trošak prelazi</w:t>
      </w:r>
      <w:r w:rsidR="004337BC" w:rsidRPr="00A40C28">
        <w:rPr>
          <w:rFonts w:ascii="Lucida Sans Unicode" w:hAnsi="Lucida Sans Unicode" w:cs="Lucida Sans Unicode"/>
        </w:rPr>
        <w:t xml:space="preserve"> 1.000.000</w:t>
      </w:r>
      <w:r w:rsidR="00C703A4" w:rsidRPr="00A40C28">
        <w:rPr>
          <w:rFonts w:ascii="Lucida Sans Unicode" w:hAnsi="Lucida Sans Unicode" w:cs="Lucida Sans Unicode"/>
        </w:rPr>
        <w:t xml:space="preserve"> eura, a čije prihode u smislu članka 55</w:t>
      </w:r>
      <w:r w:rsidR="00660EEE" w:rsidRPr="00A40C28">
        <w:rPr>
          <w:rFonts w:ascii="Lucida Sans Unicode" w:hAnsi="Lucida Sans Unicode" w:cs="Lucida Sans Unicode"/>
        </w:rPr>
        <w:t>.</w:t>
      </w:r>
      <w:r w:rsidR="00C703A4" w:rsidRPr="00A40C28">
        <w:rPr>
          <w:rFonts w:ascii="Lucida Sans Unicode" w:hAnsi="Lucida Sans Unicode" w:cs="Lucida Sans Unicode"/>
        </w:rPr>
        <w:t xml:space="preserve"> Opće uredbe</w:t>
      </w:r>
      <w:r w:rsidR="004337BC" w:rsidRPr="00A40C28">
        <w:rPr>
          <w:rFonts w:ascii="Lucida Sans Unicode" w:hAnsi="Lucida Sans Unicode" w:cs="Lucida Sans Unicode"/>
        </w:rPr>
        <w:t xml:space="preserve">, </w:t>
      </w:r>
      <w:r w:rsidR="00C703A4" w:rsidRPr="00A40C28">
        <w:rPr>
          <w:rFonts w:ascii="Lucida Sans Unicode" w:hAnsi="Lucida Sans Unicode" w:cs="Lucida Sans Unicode"/>
          <w:u w:val="single"/>
        </w:rPr>
        <w:t>nije bilo moguće procijeniti unaprijed</w:t>
      </w:r>
      <w:r w:rsidR="004337BC" w:rsidRPr="00A40C28">
        <w:rPr>
          <w:rFonts w:ascii="Lucida Sans Unicode" w:hAnsi="Lucida Sans Unicode" w:cs="Lucida Sans Unicode"/>
          <w:u w:val="single"/>
        </w:rPr>
        <w:t>:</w:t>
      </w:r>
    </w:p>
    <w:p w:rsidR="004337BC" w:rsidRPr="00A40C28" w:rsidRDefault="004337BC" w:rsidP="0002692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4337BC" w:rsidRPr="00A40C28" w:rsidRDefault="00E47EE6" w:rsidP="00F317AF">
      <w:pPr>
        <w:tabs>
          <w:tab w:val="left" w:pos="3420"/>
        </w:tabs>
        <w:suppressAutoHyphens/>
        <w:autoSpaceDE w:val="0"/>
        <w:spacing w:after="0" w:line="240" w:lineRule="auto"/>
        <w:ind w:firstLine="14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  <w:r w:rsidRPr="00A40C28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4"/>
            <w:enabled/>
            <w:calcOnExit w:val="0"/>
            <w:checkBox>
              <w:sizeAuto/>
              <w:default w:val="0"/>
            </w:checkBox>
          </w:ffData>
        </w:fldChar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Pr="00A40C28">
        <w:rPr>
          <w:rFonts w:ascii="Lucida Sans Unicode" w:hAnsi="Lucida Sans Unicode" w:cs="Lucida Sans Unicode"/>
          <w:color w:val="000000"/>
          <w:lang w:eastAsia="ar-SA"/>
        </w:rPr>
      </w:r>
      <w:r w:rsidRPr="00A40C28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="00C703A4" w:rsidRPr="00A40C28">
        <w:rPr>
          <w:rFonts w:ascii="Lucida Sans Unicode" w:hAnsi="Lucida Sans Unicode" w:cs="Lucida Sans Unicode"/>
          <w:color w:val="000000"/>
          <w:lang w:eastAsia="ar-SA"/>
        </w:rPr>
        <w:t xml:space="preserve"> nisu stvoreni prihodi</w:t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t>;</w:t>
      </w:r>
    </w:p>
    <w:p w:rsidR="004337BC" w:rsidRPr="00A40C28" w:rsidRDefault="004337BC" w:rsidP="00F317AF">
      <w:pPr>
        <w:tabs>
          <w:tab w:val="left" w:pos="3420"/>
        </w:tabs>
        <w:suppressAutoHyphens/>
        <w:autoSpaceDE w:val="0"/>
        <w:spacing w:after="0" w:line="240" w:lineRule="auto"/>
        <w:ind w:firstLine="14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4337BC" w:rsidRPr="00A40C28" w:rsidRDefault="00E47EE6" w:rsidP="00F317AF">
      <w:pPr>
        <w:tabs>
          <w:tab w:val="left" w:pos="3420"/>
        </w:tabs>
        <w:suppressAutoHyphens/>
        <w:autoSpaceDE w:val="0"/>
        <w:spacing w:after="0" w:line="240" w:lineRule="auto"/>
        <w:ind w:firstLine="14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  <w:r w:rsidRPr="00A40C28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3"/>
            <w:enabled/>
            <w:calcOnExit w:val="0"/>
            <w:checkBox>
              <w:sizeAuto/>
              <w:default w:val="0"/>
            </w:checkBox>
          </w:ffData>
        </w:fldChar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Pr="00A40C28">
        <w:rPr>
          <w:rFonts w:ascii="Lucida Sans Unicode" w:hAnsi="Lucida Sans Unicode" w:cs="Lucida Sans Unicode"/>
          <w:color w:val="000000"/>
          <w:lang w:eastAsia="ar-SA"/>
        </w:rPr>
      </w:r>
      <w:r w:rsidRPr="00A40C28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="00C703A4" w:rsidRPr="00A40C28">
        <w:rPr>
          <w:rFonts w:ascii="Lucida Sans Unicode" w:hAnsi="Lucida Sans Unicode" w:cs="Lucida Sans Unicode"/>
          <w:color w:val="000000"/>
          <w:lang w:eastAsia="ar-SA"/>
        </w:rPr>
        <w:t xml:space="preserve"> pri</w:t>
      </w:r>
      <w:r w:rsidR="00660EEE" w:rsidRPr="00A40C28">
        <w:rPr>
          <w:rFonts w:ascii="Lucida Sans Unicode" w:hAnsi="Lucida Sans Unicode" w:cs="Lucida Sans Unicode"/>
          <w:color w:val="000000"/>
          <w:lang w:eastAsia="ar-SA"/>
        </w:rPr>
        <w:t>h</w:t>
      </w:r>
      <w:r w:rsidR="00C703A4" w:rsidRPr="00A40C28">
        <w:rPr>
          <w:rFonts w:ascii="Lucida Sans Unicode" w:hAnsi="Lucida Sans Unicode" w:cs="Lucida Sans Unicode"/>
          <w:color w:val="000000"/>
          <w:lang w:eastAsia="ar-SA"/>
        </w:rPr>
        <w:t>odi stvoreni u iznosu od</w:t>
      </w:r>
      <w:r w:rsidR="004337BC" w:rsidRPr="00A40C28">
        <w:rPr>
          <w:rFonts w:ascii="Lucida Sans Unicode" w:hAnsi="Lucida Sans Unicode" w:cs="Lucida Sans Unicode"/>
          <w:color w:val="000000"/>
          <w:lang w:eastAsia="ar-SA"/>
        </w:rPr>
        <w:t xml:space="preserve"> ______________ HRK*;</w:t>
      </w:r>
    </w:p>
    <w:p w:rsidR="004337BC" w:rsidRPr="00A40C28" w:rsidRDefault="004337BC" w:rsidP="00F317AF">
      <w:pPr>
        <w:tabs>
          <w:tab w:val="left" w:pos="3420"/>
        </w:tabs>
        <w:suppressAutoHyphens/>
        <w:autoSpaceDE w:val="0"/>
        <w:spacing w:after="0" w:line="240" w:lineRule="auto"/>
        <w:ind w:firstLine="14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9899"/>
      </w:tblGrid>
      <w:tr w:rsidR="004337BC" w:rsidRPr="00A40C28" w:rsidTr="003370F7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FB578E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Ako je primjenjivo, molimo opišite koje su promjene prouzročile da projekt počne stvarati prihode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. </w:t>
            </w:r>
          </w:p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</w:p>
        </w:tc>
      </w:tr>
    </w:tbl>
    <w:p w:rsidR="004337BC" w:rsidRPr="00A40C28" w:rsidRDefault="004337BC" w:rsidP="0002692A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7BC" w:rsidRPr="00A40C28" w:rsidRDefault="004337BC" w:rsidP="0002692A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>*</w:t>
      </w:r>
      <w:r w:rsidR="00FB578E" w:rsidRPr="00A40C28">
        <w:rPr>
          <w:rFonts w:ascii="Lucida Sans Unicode" w:hAnsi="Lucida Sans Unicode" w:cs="Lucida Sans Unicode"/>
        </w:rPr>
        <w:t xml:space="preserve"> Ako je označeno, molimo </w:t>
      </w:r>
      <w:r w:rsidR="00D37744" w:rsidRPr="00A40C28">
        <w:rPr>
          <w:rFonts w:ascii="Lucida Sans Unicode" w:hAnsi="Lucida Sans Unicode" w:cs="Lucida Sans Unicode"/>
        </w:rPr>
        <w:t xml:space="preserve">ponudite </w:t>
      </w:r>
      <w:r w:rsidR="00FB578E" w:rsidRPr="00A40C28">
        <w:rPr>
          <w:rFonts w:ascii="Lucida Sans Unicode" w:hAnsi="Lucida Sans Unicode" w:cs="Lucida Sans Unicode"/>
        </w:rPr>
        <w:t>ponovnu procjenu financijskog jaza u prilogu, na temelju Revidiranih smjernica za članak 55</w:t>
      </w:r>
      <w:r w:rsidR="00660EEE" w:rsidRPr="00A40C28">
        <w:rPr>
          <w:rFonts w:ascii="Lucida Sans Unicode" w:hAnsi="Lucida Sans Unicode" w:cs="Lucida Sans Unicode"/>
        </w:rPr>
        <w:t>.</w:t>
      </w:r>
      <w:r w:rsidR="00FB578E" w:rsidRPr="00A40C28">
        <w:rPr>
          <w:rFonts w:ascii="Lucida Sans Unicode" w:hAnsi="Lucida Sans Unicode" w:cs="Lucida Sans Unicode"/>
        </w:rPr>
        <w:t xml:space="preserve"> za </w:t>
      </w:r>
      <w:r w:rsidR="004F5550" w:rsidRPr="00A40C28">
        <w:rPr>
          <w:rFonts w:ascii="Lucida Sans Unicode" w:hAnsi="Lucida Sans Unicode" w:cs="Lucida Sans Unicode"/>
        </w:rPr>
        <w:t xml:space="preserve">EFRR </w:t>
      </w:r>
      <w:r w:rsidR="00FB578E" w:rsidRPr="00A40C28">
        <w:rPr>
          <w:rFonts w:ascii="Lucida Sans Unicode" w:hAnsi="Lucida Sans Unicode" w:cs="Lucida Sans Unicode"/>
        </w:rPr>
        <w:t>i KF Opće uredbe: Projekti koji stvaraju prihod</w:t>
      </w:r>
      <w:r w:rsidRPr="00A40C28">
        <w:rPr>
          <w:rFonts w:ascii="Lucida Sans Unicode" w:hAnsi="Lucida Sans Unicode" w:cs="Lucida Sans Unicode"/>
        </w:rPr>
        <w:t>.</w:t>
      </w:r>
    </w:p>
    <w:p w:rsidR="004337BC" w:rsidRPr="00A40C28" w:rsidRDefault="004337BC" w:rsidP="004F5550">
      <w:pPr>
        <w:spacing w:after="0" w:line="240" w:lineRule="auto"/>
        <w:rPr>
          <w:rFonts w:ascii="Lucida Sans Unicode" w:hAnsi="Lucida Sans Unicode" w:cs="Lucida Sans Unicode"/>
          <w:bCs/>
          <w:i/>
          <w:iCs/>
        </w:rPr>
      </w:pPr>
    </w:p>
    <w:p w:rsidR="004337BC" w:rsidRPr="00A40C28" w:rsidRDefault="00FB578E" w:rsidP="003E65F5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A40C28">
        <w:rPr>
          <w:rFonts w:ascii="Lucida Sans Unicode" w:hAnsi="Lucida Sans Unicode" w:cs="Lucida Sans Unicode"/>
          <w:b/>
          <w:bCs/>
        </w:rPr>
        <w:t>OSTALE INFORMACIJE</w:t>
      </w:r>
      <w:r w:rsidR="004337BC" w:rsidRPr="00A40C28">
        <w:rPr>
          <w:rFonts w:ascii="Lucida Sans Unicode" w:hAnsi="Lucida Sans Unicode" w:cs="Lucida Sans Unicode"/>
          <w:b/>
          <w:bCs/>
        </w:rPr>
        <w:t xml:space="preserve"> </w:t>
      </w:r>
    </w:p>
    <w:p w:rsidR="004337BC" w:rsidRPr="00A40C28" w:rsidRDefault="004337BC" w:rsidP="0002692A">
      <w:pPr>
        <w:spacing w:after="0" w:line="240" w:lineRule="auto"/>
        <w:ind w:firstLine="360"/>
        <w:rPr>
          <w:rFonts w:ascii="Lucida Sans Unicode" w:hAnsi="Lucida Sans Unicode" w:cs="Lucida Sans Unicode"/>
          <w:b/>
          <w:bCs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623"/>
        <w:gridCol w:w="1122"/>
        <w:gridCol w:w="3610"/>
      </w:tblGrid>
      <w:tr w:rsidR="004337BC" w:rsidRPr="00A40C28" w:rsidTr="003370F7">
        <w:trPr>
          <w:trHeight w:val="460"/>
          <w:tblHeader/>
        </w:trPr>
        <w:tc>
          <w:tcPr>
            <w:tcW w:w="606" w:type="dxa"/>
            <w:shd w:val="clear" w:color="auto" w:fill="CCCCCC"/>
            <w:vAlign w:val="center"/>
          </w:tcPr>
          <w:p w:rsidR="004337BC" w:rsidRPr="00A40C28" w:rsidRDefault="00FB578E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B</w:t>
            </w:r>
            <w:r w:rsidR="004337BC" w:rsidRPr="00A40C28">
              <w:rPr>
                <w:rFonts w:ascii="Lucida Sans Unicode" w:hAnsi="Lucida Sans Unicode" w:cs="Lucida Sans Unicode"/>
              </w:rPr>
              <w:t>r.</w:t>
            </w:r>
          </w:p>
        </w:tc>
        <w:tc>
          <w:tcPr>
            <w:tcW w:w="4623" w:type="dxa"/>
            <w:shd w:val="clear" w:color="auto" w:fill="CCCCCC"/>
            <w:vAlign w:val="center"/>
          </w:tcPr>
          <w:p w:rsidR="004337BC" w:rsidRPr="00A40C28" w:rsidRDefault="00FB578E" w:rsidP="0002692A">
            <w:pPr>
              <w:tabs>
                <w:tab w:val="num" w:pos="709"/>
              </w:tabs>
              <w:spacing w:after="0" w:line="240" w:lineRule="auto"/>
              <w:ind w:left="709" w:hanging="709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Pitanje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4337BC" w:rsidRPr="00A40C28" w:rsidRDefault="00FB578E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Da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>/N</w:t>
            </w:r>
            <w:r w:rsidRPr="00A40C28">
              <w:rPr>
                <w:rFonts w:ascii="Lucida Sans Unicode" w:hAnsi="Lucida Sans Unicode" w:cs="Lucida Sans Unicode"/>
                <w:b/>
              </w:rPr>
              <w:t>e</w:t>
            </w:r>
          </w:p>
        </w:tc>
        <w:tc>
          <w:tcPr>
            <w:tcW w:w="3610" w:type="dxa"/>
            <w:shd w:val="clear" w:color="auto" w:fill="CCCCCC"/>
            <w:vAlign w:val="center"/>
          </w:tcPr>
          <w:p w:rsidR="004337BC" w:rsidRPr="00A40C28" w:rsidRDefault="00FB578E" w:rsidP="0002692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>Komentari i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b/>
              </w:rPr>
              <w:t>objašnjenja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4623" w:type="dxa"/>
          </w:tcPr>
          <w:p w:rsidR="004337BC" w:rsidRPr="00A40C28" w:rsidRDefault="00FB578E" w:rsidP="00D3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  <w:lang w:eastAsia="ar-SA"/>
              </w:rPr>
            </w:pP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Korisnik će osigurati da </w:t>
            </w:r>
            <w:r w:rsidR="00D37744"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se 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projektn</w:t>
            </w:r>
            <w:r w:rsidR="00D37744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dokument</w:t>
            </w:r>
            <w:r w:rsidR="00D37744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acija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 propisno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D37744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čuva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arhivira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u razdoblju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od najmanje 3 (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tri) godine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nakon </w:t>
            </w:r>
            <w:r w:rsidRPr="00A40C28">
              <w:rPr>
                <w:rStyle w:val="hps"/>
                <w:rFonts w:ascii="Lucida Sans Unicode" w:hAnsi="Lucida Sans Unicode" w:cs="Lucida Sans Unicode"/>
              </w:rPr>
              <w:t>zatvaranja</w:t>
            </w:r>
            <w:r w:rsidRPr="00A40C28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</w:rPr>
              <w:t>operativnog programa</w:t>
            </w:r>
            <w:r w:rsidRPr="00A40C28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</w:rPr>
              <w:t>pod kojima</w:t>
            </w:r>
            <w:r w:rsidRPr="00A40C28">
              <w:rPr>
                <w:rStyle w:val="longtext"/>
                <w:rFonts w:ascii="Lucida Sans Unicode" w:hAnsi="Lucida Sans Unicode" w:cs="Lucida Sans Unicode"/>
              </w:rPr>
              <w:t xml:space="preserve"> je </w:t>
            </w:r>
            <w:r w:rsidRPr="00A40C28">
              <w:rPr>
                <w:rStyle w:val="hps"/>
                <w:rFonts w:ascii="Lucida Sans Unicode" w:hAnsi="Lucida Sans Unicode" w:cs="Lucida Sans Unicode"/>
              </w:rPr>
              <w:t>Projekt</w:t>
            </w:r>
            <w:r w:rsidRPr="00A40C28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</w:rPr>
              <w:t>proveden</w:t>
            </w:r>
            <w:r w:rsidRPr="00A40C28">
              <w:rPr>
                <w:rStyle w:val="longtext"/>
                <w:rFonts w:ascii="Lucida Sans Unicode" w:hAnsi="Lucida Sans Unicode" w:cs="Lucida Sans Unicode"/>
              </w:rPr>
              <w:t>.</w:t>
            </w:r>
            <w:r w:rsidRPr="00A40C28">
              <w:rPr>
                <w:rFonts w:ascii="Lucida Sans Unicode" w:hAnsi="Lucida Sans Unicode" w:cs="Lucida Sans Unicode"/>
                <w:lang w:eastAsia="ar-SA"/>
              </w:rPr>
              <w:t xml:space="preserve"> </w:t>
            </w:r>
            <w:r w:rsidR="004337BC" w:rsidRPr="00A40C28">
              <w:rPr>
                <w:rFonts w:ascii="Lucida Sans Unicode" w:hAnsi="Lucida Sans Unicode" w:cs="Lucida Sans Unicode"/>
                <w:lang w:eastAsia="ar-SA"/>
              </w:rPr>
              <w:t xml:space="preserve"> 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CB4927" w:rsidP="00D37744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Objasnite kako s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e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="00FB578E" w:rsidRPr="00A40C28">
              <w:rPr>
                <w:rFonts w:ascii="Lucida Sans Unicode" w:hAnsi="Lucida Sans Unicode" w:cs="Lucida Sans Unicode"/>
                <w:i/>
                <w:color w:val="0070C0"/>
              </w:rPr>
              <w:t>dokumenti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="00FB578E" w:rsidRPr="00A40C28">
              <w:rPr>
                <w:rFonts w:ascii="Lucida Sans Unicode" w:hAnsi="Lucida Sans Unicode" w:cs="Lucida Sans Unicode"/>
                <w:i/>
                <w:color w:val="0070C0"/>
              </w:rPr>
              <w:t>čuva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ju</w:t>
            </w:r>
            <w:r w:rsidR="00FB578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i arhivira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>ju</w:t>
            </w:r>
            <w:r w:rsidR="00FB578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i tko je zadužen za to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4623" w:type="dxa"/>
          </w:tcPr>
          <w:p w:rsidR="004337BC" w:rsidRPr="00A40C28" w:rsidRDefault="00FB578E" w:rsidP="004F5550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Korisnik će osigurati da </w:t>
            </w:r>
            <w:r w:rsidR="00747CA7"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su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svi popratni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dokumenti vezani uz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provedbu Projekta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dostup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ni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za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revizije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na zahtjev</w:t>
            </w:r>
            <w:r w:rsidR="00747CA7"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K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omisij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Revizorskog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 sud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747CA7"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u skladu s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odredbama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čl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.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90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Opće uredbe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>.</w:t>
            </w:r>
            <w:r w:rsidR="00747CA7" w:rsidRPr="00A40C28">
              <w:rPr>
                <w:rFonts w:ascii="Lucida Sans Unicode" w:hAnsi="Lucida Sans Unicode" w:cs="Lucida Sans Unicode"/>
                <w:lang w:eastAsia="ar-SA"/>
              </w:rPr>
              <w:t xml:space="preserve"> 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FB578E" w:rsidP="0002692A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Objasnite kako i tko je zadužen za to</w:t>
            </w:r>
            <w:r w:rsidR="004337BC" w:rsidRPr="00A40C28">
              <w:rPr>
                <w:rFonts w:ascii="Lucida Sans Unicode" w:hAnsi="Lucida Sans Unicode" w:cs="Lucida Sans Unicode"/>
                <w:i/>
              </w:rPr>
              <w:t>.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lastRenderedPageBreak/>
              <w:t>3.</w:t>
            </w:r>
          </w:p>
        </w:tc>
        <w:tc>
          <w:tcPr>
            <w:tcW w:w="4623" w:type="dxa"/>
          </w:tcPr>
          <w:p w:rsidR="004337BC" w:rsidRPr="00A40C28" w:rsidRDefault="00747CA7" w:rsidP="004F5550">
            <w:pPr>
              <w:tabs>
                <w:tab w:val="left" w:pos="186"/>
                <w:tab w:val="num" w:pos="1560"/>
              </w:tabs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iCs/>
              </w:rPr>
            </w:pP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Priroda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vlasničke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infrastrukture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ili proizvoda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sufinanciranih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sredstvima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Europske komisije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je izmijenjena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(prenesena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prodana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pod hipotekom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itd.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>)</w:t>
            </w:r>
            <w:r w:rsidRPr="00A40C28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747CA7" w:rsidP="00660EEE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Ako je odgovor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“Da”, molimo navedite infrastrukturu /</w:t>
            </w:r>
            <w:r w:rsidR="0058042D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proizvod, datum promjene vlasništva te je li odobrena od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strane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Posredničkog tijela razine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="004337BC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4.</w:t>
            </w:r>
          </w:p>
        </w:tc>
        <w:tc>
          <w:tcPr>
            <w:tcW w:w="4623" w:type="dxa"/>
          </w:tcPr>
          <w:p w:rsidR="004337BC" w:rsidRPr="00A40C28" w:rsidRDefault="00D37744" w:rsidP="004F5550">
            <w:pPr>
              <w:tabs>
                <w:tab w:val="left" w:pos="186"/>
                <w:tab w:val="num" w:pos="1560"/>
              </w:tabs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iCs/>
              </w:rPr>
            </w:pP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Priroda aktivnosti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operacije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koja se sufinancira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sredstvima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Europske komisije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je promijenjena ili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je prestala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zbog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promjene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uvjeta</w:t>
            </w:r>
            <w:r w:rsidRPr="00A40C28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A40C28">
              <w:rPr>
                <w:rStyle w:val="hps"/>
                <w:rFonts w:ascii="Lucida Sans Unicode" w:hAnsi="Lucida Sans Unicode" w:cs="Lucida Sans Unicode"/>
                <w:color w:val="222222"/>
              </w:rPr>
              <w:t>provedbe</w:t>
            </w:r>
            <w:r w:rsidRPr="00A40C28" w:rsidDel="00D3774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747CA7" w:rsidP="00660EEE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promjenu u aktivnostima i provedbi uvjeta</w:t>
            </w:r>
            <w:r w:rsidR="00CB6F15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koji su uzrokovali tu promjenu, navedite kad se promjena dogodila, kako je to utjecalo na ciljeve projekta i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</w:t>
            </w:r>
            <w:r w:rsidR="00CB6F15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je li odobrena od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strane </w:t>
            </w:r>
            <w:r w:rsidR="00CB6F15" w:rsidRPr="00A40C28">
              <w:rPr>
                <w:rFonts w:ascii="Lucida Sans Unicode" w:hAnsi="Lucida Sans Unicode" w:cs="Lucida Sans Unicode"/>
                <w:i/>
                <w:color w:val="0070C0"/>
              </w:rPr>
              <w:t>Posredničkog tijela razine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="00CB6F15"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5.</w:t>
            </w:r>
          </w:p>
        </w:tc>
        <w:tc>
          <w:tcPr>
            <w:tcW w:w="4623" w:type="dxa"/>
          </w:tcPr>
          <w:p w:rsidR="004337BC" w:rsidRPr="00A40C28" w:rsidRDefault="00D37744" w:rsidP="004F5550">
            <w:pPr>
              <w:tabs>
                <w:tab w:val="left" w:pos="186"/>
                <w:tab w:val="left" w:pos="1560"/>
              </w:tabs>
              <w:snapToGri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Korisnik je promijenio organizacijsku strukturu ili je za njega započet postupak</w:t>
            </w:r>
            <w:r w:rsidR="00081737" w:rsidRPr="00A40C28">
              <w:rPr>
                <w:rFonts w:ascii="Lucida Sans Unicode" w:hAnsi="Lucida Sans Unicode" w:cs="Lucida Sans Unicode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</w:rPr>
              <w:t>likvidacije.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CB6F15" w:rsidP="00660EEE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detalje o reorganizaciji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>/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likvidaciji i datum, navedite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je li promjena odobrena od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strane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Posredničkog tijela razine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>Ukažite na dokumente kojima se to opravdava i priložite bilo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>kakve relevantne kopije ako nisu priložene.</w:t>
            </w:r>
          </w:p>
        </w:tc>
      </w:tr>
      <w:tr w:rsidR="004337BC" w:rsidRPr="00A40C28" w:rsidTr="003370F7">
        <w:trPr>
          <w:cantSplit/>
        </w:trPr>
        <w:tc>
          <w:tcPr>
            <w:tcW w:w="606" w:type="dxa"/>
          </w:tcPr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6.</w:t>
            </w:r>
          </w:p>
        </w:tc>
        <w:tc>
          <w:tcPr>
            <w:tcW w:w="4623" w:type="dxa"/>
          </w:tcPr>
          <w:p w:rsidR="004337BC" w:rsidRPr="00A40C28" w:rsidRDefault="00747CA7" w:rsidP="004F5550">
            <w:pPr>
              <w:tabs>
                <w:tab w:val="left" w:pos="186"/>
                <w:tab w:val="num" w:pos="1560"/>
              </w:tabs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Korisnik je promijenio pravni status.</w:t>
            </w:r>
          </w:p>
        </w:tc>
        <w:tc>
          <w:tcPr>
            <w:tcW w:w="1122" w:type="dxa"/>
          </w:tcPr>
          <w:p w:rsidR="004337BC" w:rsidRPr="00A40C28" w:rsidRDefault="004337BC" w:rsidP="0002692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3610" w:type="dxa"/>
          </w:tcPr>
          <w:p w:rsidR="004337BC" w:rsidRPr="00A40C28" w:rsidRDefault="00CB6F15" w:rsidP="00660EEE">
            <w:pPr>
              <w:tabs>
                <w:tab w:val="left" w:pos="342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 novi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 xml:space="preserve">  pravni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>stat</w:t>
            </w:r>
            <w:r w:rsidR="00394565" w:rsidRPr="00A40C28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>us, kad se promjena dogodila, i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je li odobrena od </w:t>
            </w:r>
            <w:r w:rsidR="00D37744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strane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Posredničkog tijela 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>(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razine</w:t>
            </w:r>
            <w:r w:rsidR="00660EEE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2)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</w:tbl>
    <w:p w:rsidR="004337BC" w:rsidRPr="0002692A" w:rsidRDefault="004337BC" w:rsidP="0002692A">
      <w:pPr>
        <w:spacing w:after="0" w:line="240" w:lineRule="auto"/>
        <w:rPr>
          <w:rFonts w:ascii="Lucida Sans Unicode" w:hAnsi="Lucida Sans Unicode" w:cs="Lucida Sans Unicode"/>
          <w:lang w:val="en-GB"/>
        </w:rPr>
      </w:pPr>
    </w:p>
    <w:p w:rsidR="004337BC" w:rsidRPr="0002692A" w:rsidRDefault="00CB6F15" w:rsidP="003E65F5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Lucida Sans Unicode" w:hAnsi="Lucida Sans Unicode" w:cs="Lucida Sans Unicode"/>
          <w:b/>
          <w:lang w:val="en-GB"/>
        </w:rPr>
      </w:pPr>
      <w:r>
        <w:rPr>
          <w:rFonts w:ascii="Lucida Sans Unicode" w:hAnsi="Lucida Sans Unicode" w:cs="Lucida Sans Unicode"/>
          <w:b/>
          <w:lang w:val="en-GB"/>
        </w:rPr>
        <w:t>KOMENTARI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4337BC" w:rsidRPr="007731D3" w:rsidTr="003370F7">
        <w:trPr>
          <w:trHeight w:val="851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CB6F15" w:rsidP="00294F2B">
            <w:pPr>
              <w:tabs>
                <w:tab w:val="left" w:pos="612"/>
              </w:tabs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Navedite sve dodatne komentare, ako ih ima, o utjecaju i rizicima 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po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vezan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ima s 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trajno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šću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projekta, nepredviđen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im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pozitivn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im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ili negativn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im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 xml:space="preserve"> rezultat</w:t>
            </w:r>
            <w:r w:rsidR="00294F2B" w:rsidRPr="00A40C28">
              <w:rPr>
                <w:rFonts w:ascii="Lucida Sans Unicode" w:hAnsi="Lucida Sans Unicode" w:cs="Lucida Sans Unicode"/>
                <w:i/>
                <w:color w:val="0070C0"/>
              </w:rPr>
              <w:t>ima</w:t>
            </w:r>
            <w:r w:rsidRPr="00A40C28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  <w:r w:rsidR="004337BC"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</w:t>
            </w:r>
            <w:r w:rsidRPr="00A40C28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</w:t>
            </w:r>
          </w:p>
        </w:tc>
      </w:tr>
    </w:tbl>
    <w:p w:rsidR="0058042D" w:rsidRDefault="0058042D" w:rsidP="0058042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lang w:val="en-GB"/>
        </w:rPr>
      </w:pPr>
    </w:p>
    <w:p w:rsidR="0058042D" w:rsidRDefault="0058042D" w:rsidP="0058042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lang w:val="en-GB"/>
        </w:rPr>
      </w:pPr>
    </w:p>
    <w:p w:rsidR="0058042D" w:rsidRDefault="0058042D" w:rsidP="0058042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lang w:val="en-GB"/>
        </w:rPr>
      </w:pPr>
    </w:p>
    <w:p w:rsidR="00F317AF" w:rsidRDefault="00F317AF" w:rsidP="0058042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lang w:val="en-GB"/>
        </w:rPr>
      </w:pPr>
    </w:p>
    <w:p w:rsidR="00CB6F15" w:rsidRPr="00A40C28" w:rsidRDefault="00CB6F15" w:rsidP="0058042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  <w:r w:rsidRPr="00A40C28">
        <w:rPr>
          <w:rFonts w:ascii="Lucida Sans Unicode" w:hAnsi="Lucida Sans Unicode" w:cs="Lucida Sans Unicode"/>
          <w:b/>
        </w:rPr>
        <w:lastRenderedPageBreak/>
        <w:t>Izvješće nakon provedbe projekta pripremio</w:t>
      </w:r>
      <w:r w:rsidR="0058042D" w:rsidRPr="00A40C28">
        <w:rPr>
          <w:rFonts w:ascii="Lucida Sans Unicode" w:hAnsi="Lucida Sans Unicode" w:cs="Lucida Sans Unicode"/>
          <w:b/>
        </w:rPr>
        <w:t>:</w:t>
      </w: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  <w:b/>
          <w:bCs/>
        </w:rPr>
      </w:pP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</w:rPr>
      </w:pPr>
    </w:p>
    <w:p w:rsidR="004337BC" w:rsidRPr="00A40C28" w:rsidRDefault="004337BC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>_______________________________            ____________          __________________________</w:t>
      </w:r>
    </w:p>
    <w:p w:rsidR="004337BC" w:rsidRPr="00A40C28" w:rsidRDefault="00CF2A7D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   </w:t>
      </w:r>
      <w:r w:rsidR="00CB6F15" w:rsidRPr="00A40C28">
        <w:rPr>
          <w:rFonts w:ascii="Lucida Sans Unicode" w:hAnsi="Lucida Sans Unicode" w:cs="Lucida Sans Unicode"/>
        </w:rPr>
        <w:t>(</w:t>
      </w:r>
      <w:r w:rsidR="00C30611" w:rsidRPr="00A40C28">
        <w:rPr>
          <w:rFonts w:ascii="Lucida Sans Unicode" w:hAnsi="Lucida Sans Unicode" w:cs="Lucida Sans Unicode"/>
        </w:rPr>
        <w:t xml:space="preserve">Funkcija </w:t>
      </w:r>
      <w:r w:rsidR="00CB6F15" w:rsidRPr="00A40C28">
        <w:rPr>
          <w:rFonts w:ascii="Lucida Sans Unicode" w:hAnsi="Lucida Sans Unicode" w:cs="Lucida Sans Unicode"/>
        </w:rPr>
        <w:t>odgovorne osobe</w:t>
      </w:r>
      <w:r w:rsidR="004337BC" w:rsidRPr="00A40C28">
        <w:rPr>
          <w:rFonts w:ascii="Lucida Sans Unicode" w:hAnsi="Lucida Sans Unicode" w:cs="Lucida Sans Unicode"/>
        </w:rPr>
        <w:t>)</w:t>
      </w:r>
      <w:r w:rsidR="004337BC" w:rsidRPr="00A40C28">
        <w:rPr>
          <w:rFonts w:ascii="Lucida Sans Unicode" w:hAnsi="Lucida Sans Unicode" w:cs="Lucida Sans Unicode"/>
        </w:rPr>
        <w:tab/>
      </w:r>
      <w:r w:rsidRPr="00A40C28">
        <w:rPr>
          <w:rFonts w:ascii="Lucida Sans Unicode" w:hAnsi="Lucida Sans Unicode" w:cs="Lucida Sans Unicode"/>
        </w:rPr>
        <w:t xml:space="preserve">              </w:t>
      </w:r>
      <w:r w:rsidR="00E002FE" w:rsidRPr="00A40C28">
        <w:rPr>
          <w:rFonts w:ascii="Lucida Sans Unicode" w:hAnsi="Lucida Sans Unicode" w:cs="Lucida Sans Unicode"/>
        </w:rPr>
        <w:t xml:space="preserve"> </w:t>
      </w:r>
      <w:r w:rsidR="00CB6F15" w:rsidRPr="00A40C28">
        <w:rPr>
          <w:rFonts w:ascii="Lucida Sans Unicode" w:hAnsi="Lucida Sans Unicode" w:cs="Lucida Sans Unicode"/>
        </w:rPr>
        <w:t>(Potpis</w:t>
      </w:r>
      <w:r w:rsidR="004337BC" w:rsidRPr="00A40C28">
        <w:rPr>
          <w:rFonts w:ascii="Lucida Sans Unicode" w:hAnsi="Lucida Sans Unicode" w:cs="Lucida Sans Unicode"/>
        </w:rPr>
        <w:t xml:space="preserve">)    </w:t>
      </w:r>
      <w:r w:rsidR="00CB6F15" w:rsidRPr="00A40C28">
        <w:rPr>
          <w:rFonts w:ascii="Lucida Sans Unicode" w:hAnsi="Lucida Sans Unicode" w:cs="Lucida Sans Unicode"/>
        </w:rPr>
        <w:t xml:space="preserve">                      (Puno ime</w:t>
      </w:r>
      <w:r w:rsidR="004337BC" w:rsidRPr="00A40C28">
        <w:rPr>
          <w:rFonts w:ascii="Lucida Sans Unicode" w:hAnsi="Lucida Sans Unicode" w:cs="Lucida Sans Unicode"/>
        </w:rPr>
        <w:t>)</w:t>
      </w:r>
      <w:r w:rsidR="004337BC" w:rsidRPr="00A40C28">
        <w:rPr>
          <w:rFonts w:ascii="Lucida Sans Unicode" w:hAnsi="Lucida Sans Unicode" w:cs="Lucida Sans Unicode"/>
        </w:rPr>
        <w:br/>
        <w:t xml:space="preserve">  </w:t>
      </w: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</w:rPr>
      </w:pP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  <w:b/>
          <w:bCs/>
        </w:rPr>
      </w:pPr>
    </w:p>
    <w:p w:rsidR="004337BC" w:rsidRPr="00A40C28" w:rsidRDefault="00CB6F15" w:rsidP="0002692A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A40C28">
        <w:rPr>
          <w:rFonts w:ascii="Lucida Sans Unicode" w:hAnsi="Lucida Sans Unicode" w:cs="Lucida Sans Unicode"/>
          <w:b/>
          <w:bCs/>
        </w:rPr>
        <w:t xml:space="preserve"> Izvješće nakon provedbe projekta odobreno od</w:t>
      </w:r>
      <w:r w:rsidR="00033018" w:rsidRPr="00A40C28">
        <w:rPr>
          <w:rFonts w:ascii="Lucida Sans Unicode" w:hAnsi="Lucida Sans Unicode" w:cs="Lucida Sans Unicode"/>
          <w:b/>
          <w:bCs/>
        </w:rPr>
        <w:t xml:space="preserve"> </w:t>
      </w:r>
      <w:r w:rsidR="00C30611" w:rsidRPr="00A40C28">
        <w:rPr>
          <w:rFonts w:ascii="Lucida Sans Unicode" w:hAnsi="Lucida Sans Unicode" w:cs="Lucida Sans Unicode"/>
          <w:b/>
          <w:bCs/>
        </w:rPr>
        <w:t>institucije</w:t>
      </w:r>
      <w:r w:rsidR="00294F2B" w:rsidRPr="00A40C28">
        <w:rPr>
          <w:rFonts w:ascii="Lucida Sans Unicode" w:hAnsi="Lucida Sans Unicode" w:cs="Lucida Sans Unicode"/>
          <w:b/>
          <w:bCs/>
        </w:rPr>
        <w:t xml:space="preserve"> Korisnika</w:t>
      </w:r>
      <w:r w:rsidR="004337BC" w:rsidRPr="00A40C28">
        <w:rPr>
          <w:rFonts w:ascii="Lucida Sans Unicode" w:hAnsi="Lucida Sans Unicode" w:cs="Lucida Sans Unicode"/>
          <w:b/>
          <w:bCs/>
        </w:rPr>
        <w:t>:</w:t>
      </w: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</w:rPr>
      </w:pPr>
    </w:p>
    <w:p w:rsidR="004337BC" w:rsidRPr="00A40C28" w:rsidRDefault="004337BC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>_______________________________            ____________          _________________________</w:t>
      </w:r>
    </w:p>
    <w:p w:rsidR="004337BC" w:rsidRPr="00A40C28" w:rsidRDefault="00CB6F15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       (</w:t>
      </w:r>
      <w:r w:rsidR="00C30611" w:rsidRPr="00A40C28">
        <w:rPr>
          <w:rFonts w:ascii="Lucida Sans Unicode" w:hAnsi="Lucida Sans Unicode" w:cs="Lucida Sans Unicode"/>
        </w:rPr>
        <w:t xml:space="preserve">Funkcija </w:t>
      </w:r>
      <w:r w:rsidRPr="00A40C28">
        <w:rPr>
          <w:rFonts w:ascii="Lucida Sans Unicode" w:hAnsi="Lucida Sans Unicode" w:cs="Lucida Sans Unicode"/>
        </w:rPr>
        <w:t>potpisnika</w:t>
      </w:r>
      <w:r w:rsidR="00432752" w:rsidRPr="00A40C28">
        <w:rPr>
          <w:rFonts w:ascii="Lucida Sans Unicode" w:hAnsi="Lucida Sans Unicode" w:cs="Lucida Sans Unicode"/>
        </w:rPr>
        <w:t>/</w:t>
      </w:r>
      <w:r w:rsidR="00432752" w:rsidRPr="00A40C28">
        <w:rPr>
          <w:rFonts w:ascii="Lucida Sans Unicode" w:hAnsi="Lucida Sans Unicode" w:cs="Lucida Sans Unicode"/>
        </w:rPr>
        <w:tab/>
      </w:r>
      <w:r w:rsidR="00432752" w:rsidRPr="00A40C28">
        <w:rPr>
          <w:rFonts w:ascii="Lucida Sans Unicode" w:hAnsi="Lucida Sans Unicode" w:cs="Lucida Sans Unicode"/>
        </w:rPr>
        <w:tab/>
        <w:t xml:space="preserve">    </w:t>
      </w:r>
      <w:r w:rsidRPr="00A40C28">
        <w:rPr>
          <w:rFonts w:ascii="Lucida Sans Unicode" w:hAnsi="Lucida Sans Unicode" w:cs="Lucida Sans Unicode"/>
        </w:rPr>
        <w:t>(Potpis)                          (Puno ime)</w:t>
      </w:r>
      <w:r w:rsidR="004337BC" w:rsidRPr="00A40C28">
        <w:rPr>
          <w:rFonts w:ascii="Lucida Sans Unicode" w:hAnsi="Lucida Sans Unicode" w:cs="Lucida Sans Unicode"/>
        </w:rPr>
        <w:t xml:space="preserve"> </w:t>
      </w:r>
      <w:r w:rsidR="004337BC" w:rsidRPr="00A40C28">
        <w:rPr>
          <w:rFonts w:ascii="Lucida Sans Unicode" w:hAnsi="Lucida Sans Unicode" w:cs="Lucida Sans Unicode"/>
        </w:rPr>
        <w:tab/>
      </w:r>
    </w:p>
    <w:p w:rsidR="004337BC" w:rsidRPr="00A40C28" w:rsidRDefault="00432752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   </w:t>
      </w:r>
      <w:r w:rsidR="00C30611" w:rsidRPr="00A40C28">
        <w:rPr>
          <w:rFonts w:ascii="Lucida Sans Unicode" w:hAnsi="Lucida Sans Unicode" w:cs="Lucida Sans Unicode"/>
        </w:rPr>
        <w:t xml:space="preserve">Čelnik institucije </w:t>
      </w:r>
      <w:r w:rsidR="00294F2B" w:rsidRPr="00A40C28">
        <w:rPr>
          <w:rFonts w:ascii="Lucida Sans Unicode" w:hAnsi="Lucida Sans Unicode" w:cs="Lucida Sans Unicode"/>
        </w:rPr>
        <w:t>Korisnika</w:t>
      </w:r>
    </w:p>
    <w:p w:rsidR="004337BC" w:rsidRPr="00A40C28" w:rsidRDefault="00432752" w:rsidP="0002692A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A40C28">
        <w:rPr>
          <w:rFonts w:ascii="Lucida Sans Unicode" w:hAnsi="Lucida Sans Unicode" w:cs="Lucida Sans Unicode"/>
        </w:rPr>
        <w:t xml:space="preserve">   </w:t>
      </w:r>
      <w:r w:rsidR="00290702" w:rsidRPr="00A40C28">
        <w:rPr>
          <w:rFonts w:ascii="Lucida Sans Unicode" w:hAnsi="Lucida Sans Unicode" w:cs="Lucida Sans Unicode"/>
        </w:rPr>
        <w:t xml:space="preserve"> ili drugi pravni zastupnik</w:t>
      </w:r>
      <w:r w:rsidR="004337BC" w:rsidRPr="00A40C28">
        <w:rPr>
          <w:rFonts w:ascii="Lucida Sans Unicode" w:hAnsi="Lucida Sans Unicode" w:cs="Lucida Sans Unicode"/>
        </w:rPr>
        <w:t xml:space="preserve">) </w:t>
      </w: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</w:rPr>
      </w:pPr>
    </w:p>
    <w:p w:rsidR="004337BC" w:rsidRPr="00A40C28" w:rsidRDefault="004337BC" w:rsidP="0002692A">
      <w:pPr>
        <w:spacing w:after="0" w:line="240" w:lineRule="auto"/>
        <w:rPr>
          <w:rFonts w:ascii="Lucida Sans Unicode" w:hAnsi="Lucida Sans Unicode" w:cs="Lucida Sans Unicode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4337BC" w:rsidRPr="00A40C28" w:rsidTr="003370F7">
        <w:trPr>
          <w:trHeight w:val="1967"/>
          <w:tblHeader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BC" w:rsidRPr="00A40C28" w:rsidRDefault="00290702" w:rsidP="0002692A">
            <w:pPr>
              <w:snapToGrid w:val="0"/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A40C28">
              <w:rPr>
                <w:rFonts w:ascii="Lucida Sans Unicode" w:hAnsi="Lucida Sans Unicode" w:cs="Lucida Sans Unicode"/>
                <w:b/>
              </w:rPr>
              <w:t xml:space="preserve">Komentari </w:t>
            </w:r>
            <w:r w:rsidR="00C30611" w:rsidRPr="00A40C28">
              <w:rPr>
                <w:rFonts w:ascii="Lucida Sans Unicode" w:hAnsi="Lucida Sans Unicode" w:cs="Lucida Sans Unicode"/>
                <w:b/>
              </w:rPr>
              <w:t>P</w:t>
            </w:r>
            <w:r w:rsidRPr="00A40C28">
              <w:rPr>
                <w:rFonts w:ascii="Lucida Sans Unicode" w:hAnsi="Lucida Sans Unicode" w:cs="Lucida Sans Unicode"/>
                <w:b/>
              </w:rPr>
              <w:t>osredničkog tijela razine</w:t>
            </w:r>
            <w:r w:rsidR="00C30611" w:rsidRPr="00A40C28">
              <w:rPr>
                <w:rFonts w:ascii="Lucida Sans Unicode" w:hAnsi="Lucida Sans Unicode" w:cs="Lucida Sans Unicode"/>
                <w:b/>
              </w:rPr>
              <w:t xml:space="preserve"> 2</w:t>
            </w:r>
            <w:r w:rsidR="004337BC" w:rsidRPr="00A40C28">
              <w:rPr>
                <w:rFonts w:ascii="Lucida Sans Unicode" w:hAnsi="Lucida Sans Unicode" w:cs="Lucida Sans Unicode"/>
                <w:b/>
              </w:rPr>
              <w:t xml:space="preserve">: </w:t>
            </w:r>
          </w:p>
          <w:p w:rsidR="004337BC" w:rsidRPr="00A40C28" w:rsidRDefault="00290702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</w:rPr>
            </w:pPr>
            <w:r w:rsidRPr="00A40C28">
              <w:rPr>
                <w:rFonts w:ascii="Lucida Sans Unicode" w:hAnsi="Lucida Sans Unicode" w:cs="Lucida Sans Unicode"/>
                <w:i/>
              </w:rPr>
              <w:t xml:space="preserve">(Ispunjava </w:t>
            </w:r>
            <w:r w:rsidR="00C30611" w:rsidRPr="00A40C28">
              <w:rPr>
                <w:rFonts w:ascii="Lucida Sans Unicode" w:hAnsi="Lucida Sans Unicode" w:cs="Lucida Sans Unicode"/>
                <w:i/>
              </w:rPr>
              <w:t>P</w:t>
            </w:r>
            <w:r w:rsidRPr="00A40C28">
              <w:rPr>
                <w:rFonts w:ascii="Lucida Sans Unicode" w:hAnsi="Lucida Sans Unicode" w:cs="Lucida Sans Unicode"/>
                <w:i/>
              </w:rPr>
              <w:t>osredničko tijelo razine</w:t>
            </w:r>
            <w:r w:rsidR="00C30611" w:rsidRPr="00A40C28">
              <w:rPr>
                <w:rFonts w:ascii="Lucida Sans Unicode" w:hAnsi="Lucida Sans Unicode" w:cs="Lucida Sans Unicode"/>
                <w:i/>
              </w:rPr>
              <w:t xml:space="preserve"> 2</w:t>
            </w:r>
            <w:r w:rsidR="004337BC" w:rsidRPr="00A40C28">
              <w:rPr>
                <w:rFonts w:ascii="Lucida Sans Unicode" w:hAnsi="Lucida Sans Unicode" w:cs="Lucida Sans Unicode"/>
                <w:i/>
              </w:rPr>
              <w:t xml:space="preserve">) 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  <w:p w:rsidR="004337BC" w:rsidRPr="00A40C28" w:rsidRDefault="00E47EE6" w:rsidP="0002692A">
            <w:pPr>
              <w:spacing w:after="0" w:line="240" w:lineRule="auto"/>
              <w:ind w:firstLine="720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7BC" w:rsidRPr="00A40C28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Pr="00A40C28">
              <w:rPr>
                <w:rFonts w:ascii="Lucida Sans Unicode" w:hAnsi="Lucida Sans Unicode" w:cs="Lucida Sans Unicode"/>
              </w:rPr>
            </w:r>
            <w:r w:rsidRPr="00A40C28">
              <w:rPr>
                <w:rFonts w:ascii="Lucida Sans Unicode" w:hAnsi="Lucida Sans Unicode" w:cs="Lucida Sans Unicode"/>
              </w:rPr>
              <w:fldChar w:fldCharType="end"/>
            </w:r>
            <w:r w:rsidR="00290702" w:rsidRPr="00A40C28">
              <w:rPr>
                <w:rFonts w:ascii="Lucida Sans Unicode" w:hAnsi="Lucida Sans Unicode" w:cs="Lucida Sans Unicode"/>
              </w:rPr>
              <w:t xml:space="preserve"> Bez komentara</w:t>
            </w:r>
            <w:r w:rsidR="004337BC" w:rsidRPr="00A40C28">
              <w:rPr>
                <w:rFonts w:ascii="Lucida Sans Unicode" w:hAnsi="Lucida Sans Unicode" w:cs="Lucida Sans Unicode"/>
              </w:rPr>
              <w:t xml:space="preserve"> </w:t>
            </w:r>
          </w:p>
          <w:p w:rsidR="004337BC" w:rsidRPr="00A40C28" w:rsidRDefault="00E47EE6" w:rsidP="0002692A">
            <w:pPr>
              <w:spacing w:after="0" w:line="240" w:lineRule="auto"/>
              <w:ind w:firstLine="720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7BC" w:rsidRPr="00A40C28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Pr="00A40C28">
              <w:rPr>
                <w:rFonts w:ascii="Lucida Sans Unicode" w:hAnsi="Lucida Sans Unicode" w:cs="Lucida Sans Unicode"/>
              </w:rPr>
            </w:r>
            <w:r w:rsidRPr="00A40C28">
              <w:rPr>
                <w:rFonts w:ascii="Lucida Sans Unicode" w:hAnsi="Lucida Sans Unicode" w:cs="Lucida Sans Unicode"/>
              </w:rPr>
              <w:fldChar w:fldCharType="end"/>
            </w:r>
            <w:r w:rsidR="00290702" w:rsidRPr="00A40C28">
              <w:rPr>
                <w:rFonts w:ascii="Lucida Sans Unicode" w:hAnsi="Lucida Sans Unicode" w:cs="Lucida Sans Unicode"/>
              </w:rPr>
              <w:t xml:space="preserve"> Komentari /</w:t>
            </w:r>
            <w:r w:rsidR="004F5550" w:rsidRPr="00A40C28">
              <w:rPr>
                <w:rFonts w:ascii="Lucida Sans Unicode" w:hAnsi="Lucida Sans Unicode" w:cs="Lucida Sans Unicode"/>
              </w:rPr>
              <w:t xml:space="preserve"> </w:t>
            </w:r>
            <w:r w:rsidR="00290702" w:rsidRPr="00A40C28">
              <w:rPr>
                <w:rFonts w:ascii="Lucida Sans Unicode" w:hAnsi="Lucida Sans Unicode" w:cs="Lucida Sans Unicode"/>
              </w:rPr>
              <w:t>Preporučene aktivnosti</w:t>
            </w:r>
            <w:r w:rsidR="004337BC" w:rsidRPr="00A40C28">
              <w:rPr>
                <w:rFonts w:ascii="Lucida Sans Unicode" w:hAnsi="Lucida Sans Unicode" w:cs="Lucida Sans Unicode"/>
              </w:rPr>
              <w:t>:</w:t>
            </w:r>
          </w:p>
          <w:p w:rsidR="004337BC" w:rsidRPr="00A40C28" w:rsidRDefault="004337BC" w:rsidP="0002692A">
            <w:pPr>
              <w:spacing w:after="0" w:line="240" w:lineRule="auto"/>
              <w:ind w:firstLine="720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ind w:firstLine="720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>___________________________________        ____________        _________________________</w:t>
            </w:r>
          </w:p>
          <w:p w:rsidR="00DC4188" w:rsidRPr="00A40C28" w:rsidRDefault="00290702" w:rsidP="00DC4188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</w:t>
            </w:r>
            <w:r w:rsidR="00DC4188" w:rsidRPr="00A40C28">
              <w:rPr>
                <w:rFonts w:ascii="Lucida Sans Unicode" w:hAnsi="Lucida Sans Unicode" w:cs="Lucida Sans Unicode"/>
              </w:rPr>
              <w:t xml:space="preserve">       </w:t>
            </w:r>
            <w:r w:rsidRPr="00A40C28">
              <w:rPr>
                <w:rFonts w:ascii="Lucida Sans Unicode" w:hAnsi="Lucida Sans Unicode" w:cs="Lucida Sans Unicode"/>
              </w:rPr>
              <w:t>(</w:t>
            </w:r>
            <w:r w:rsidR="00C30611" w:rsidRPr="00A40C28">
              <w:rPr>
                <w:rFonts w:ascii="Lucida Sans Unicode" w:hAnsi="Lucida Sans Unicode" w:cs="Lucida Sans Unicode"/>
              </w:rPr>
              <w:t xml:space="preserve">Funkcija </w:t>
            </w:r>
            <w:r w:rsidRPr="00A40C28">
              <w:rPr>
                <w:rFonts w:ascii="Lucida Sans Unicode" w:hAnsi="Lucida Sans Unicode" w:cs="Lucida Sans Unicode"/>
              </w:rPr>
              <w:t>službenika</w:t>
            </w:r>
            <w:r w:rsidR="004337BC" w:rsidRPr="00A40C28">
              <w:rPr>
                <w:rFonts w:ascii="Lucida Sans Unicode" w:hAnsi="Lucida Sans Unicode" w:cs="Lucida Sans Unicode"/>
              </w:rPr>
              <w:t xml:space="preserve"> </w:t>
            </w:r>
            <w:r w:rsidR="00DC4188" w:rsidRPr="00A40C28">
              <w:rPr>
                <w:rFonts w:ascii="Lucida Sans Unicode" w:hAnsi="Lucida Sans Unicode" w:cs="Lucida Sans Unicode"/>
              </w:rPr>
              <w:t xml:space="preserve">                           (Potpis)                          (Puno ime)                          </w:t>
            </w:r>
          </w:p>
          <w:p w:rsidR="004337BC" w:rsidRPr="00A40C28" w:rsidRDefault="00DC4188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 </w:t>
            </w:r>
            <w:r w:rsidR="00C30611" w:rsidRPr="00A40C28">
              <w:rPr>
                <w:rFonts w:ascii="Lucida Sans Unicode" w:hAnsi="Lucida Sans Unicode" w:cs="Lucida Sans Unicode"/>
              </w:rPr>
              <w:t>P</w:t>
            </w:r>
            <w:r w:rsidR="00290702" w:rsidRPr="00A40C28">
              <w:rPr>
                <w:rFonts w:ascii="Lucida Sans Unicode" w:hAnsi="Lucida Sans Unicode" w:cs="Lucida Sans Unicode"/>
              </w:rPr>
              <w:t>osredničkog tijela razine</w:t>
            </w:r>
            <w:r w:rsidR="004337BC" w:rsidRPr="00A40C28">
              <w:rPr>
                <w:rFonts w:ascii="Lucida Sans Unicode" w:hAnsi="Lucida Sans Unicode" w:cs="Lucida Sans Unicode"/>
              </w:rPr>
              <w:t xml:space="preserve"> 2)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                                                                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               </w:t>
            </w:r>
          </w:p>
          <w:p w:rsidR="004337BC" w:rsidRPr="00A40C28" w:rsidRDefault="00DC4188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      </w:t>
            </w:r>
            <w:r w:rsidR="004337BC" w:rsidRPr="00A40C28">
              <w:rPr>
                <w:rFonts w:ascii="Lucida Sans Unicode" w:hAnsi="Lucida Sans Unicode" w:cs="Lucida Sans Unicode"/>
              </w:rPr>
              <w:t>___________________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A40C28">
              <w:rPr>
                <w:rFonts w:ascii="Lucida Sans Unicode" w:hAnsi="Lucida Sans Unicode" w:cs="Lucida Sans Unicode"/>
              </w:rPr>
              <w:t xml:space="preserve">  </w:t>
            </w:r>
            <w:r w:rsidR="00290702" w:rsidRPr="00A40C28">
              <w:rPr>
                <w:rFonts w:ascii="Lucida Sans Unicode" w:hAnsi="Lucida Sans Unicode" w:cs="Lucida Sans Unicode"/>
              </w:rPr>
              <w:t xml:space="preserve">             </w:t>
            </w:r>
            <w:r w:rsidR="00DC4188" w:rsidRPr="00A40C28">
              <w:rPr>
                <w:rFonts w:ascii="Lucida Sans Unicode" w:hAnsi="Lucida Sans Unicode" w:cs="Lucida Sans Unicode"/>
              </w:rPr>
              <w:t xml:space="preserve">  </w:t>
            </w:r>
            <w:r w:rsidR="00290702" w:rsidRPr="00A40C28">
              <w:rPr>
                <w:rFonts w:ascii="Lucida Sans Unicode" w:hAnsi="Lucida Sans Unicode" w:cs="Lucida Sans Unicode"/>
              </w:rPr>
              <w:t>Datum</w:t>
            </w: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  <w:p w:rsidR="004337BC" w:rsidRPr="00A40C28" w:rsidRDefault="004337BC" w:rsidP="000269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4337BC" w:rsidRDefault="004337BC"/>
    <w:sectPr w:rsidR="004337BC" w:rsidSect="00F317AF">
      <w:footerReference w:type="first" r:id="rId8"/>
      <w:pgSz w:w="12240" w:h="15840" w:code="1"/>
      <w:pgMar w:top="1135" w:right="1077" w:bottom="86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28" w:rsidRDefault="00A40C28" w:rsidP="00756ACA">
      <w:pPr>
        <w:spacing w:after="0" w:line="240" w:lineRule="auto"/>
      </w:pPr>
      <w:r>
        <w:separator/>
      </w:r>
    </w:p>
  </w:endnote>
  <w:endnote w:type="continuationSeparator" w:id="0">
    <w:p w:rsidR="00A40C28" w:rsidRDefault="00A40C28" w:rsidP="007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8" w:rsidRDefault="00A40C2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800A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800A8">
      <w:rPr>
        <w:b/>
        <w:bCs/>
        <w:noProof/>
      </w:rPr>
      <w:t>6</w:t>
    </w:r>
    <w:r>
      <w:rPr>
        <w:b/>
        <w:bCs/>
      </w:rPr>
      <w:fldChar w:fldCharType="end"/>
    </w:r>
  </w:p>
  <w:p w:rsidR="00A40C28" w:rsidRDefault="00A40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28" w:rsidRDefault="00A40C28" w:rsidP="00756ACA">
      <w:pPr>
        <w:spacing w:after="0" w:line="240" w:lineRule="auto"/>
      </w:pPr>
      <w:r>
        <w:separator/>
      </w:r>
    </w:p>
  </w:footnote>
  <w:footnote w:type="continuationSeparator" w:id="0">
    <w:p w:rsidR="00A40C28" w:rsidRDefault="00A40C28" w:rsidP="0075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17014290"/>
    <w:multiLevelType w:val="multilevel"/>
    <w:tmpl w:val="B922F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EB10098"/>
    <w:multiLevelType w:val="hybridMultilevel"/>
    <w:tmpl w:val="657A5086"/>
    <w:lvl w:ilvl="0" w:tplc="8A045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8640E572">
      <w:start w:val="1"/>
      <w:numFmt w:val="decimal"/>
      <w:lvlText w:val="%2."/>
      <w:lvlJc w:val="left"/>
      <w:pPr>
        <w:tabs>
          <w:tab w:val="num" w:pos="1003"/>
        </w:tabs>
        <w:ind w:left="720"/>
      </w:pPr>
      <w:rPr>
        <w:rFonts w:cs="Times New Roman"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D744D07"/>
    <w:multiLevelType w:val="multilevel"/>
    <w:tmpl w:val="09881F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A"/>
    <w:rsid w:val="000122EE"/>
    <w:rsid w:val="0002692A"/>
    <w:rsid w:val="00033018"/>
    <w:rsid w:val="00045CBA"/>
    <w:rsid w:val="00067D0C"/>
    <w:rsid w:val="00081737"/>
    <w:rsid w:val="001306E4"/>
    <w:rsid w:val="00131A64"/>
    <w:rsid w:val="00143E82"/>
    <w:rsid w:val="001900A0"/>
    <w:rsid w:val="0019617D"/>
    <w:rsid w:val="001D00D7"/>
    <w:rsid w:val="001E6968"/>
    <w:rsid w:val="00201B14"/>
    <w:rsid w:val="002301CA"/>
    <w:rsid w:val="00253098"/>
    <w:rsid w:val="00280C9A"/>
    <w:rsid w:val="00290702"/>
    <w:rsid w:val="00294F2B"/>
    <w:rsid w:val="002D6186"/>
    <w:rsid w:val="002E6C06"/>
    <w:rsid w:val="00301A14"/>
    <w:rsid w:val="0030375A"/>
    <w:rsid w:val="003370F7"/>
    <w:rsid w:val="00364C2B"/>
    <w:rsid w:val="00385C0F"/>
    <w:rsid w:val="00394565"/>
    <w:rsid w:val="003E65F5"/>
    <w:rsid w:val="00432752"/>
    <w:rsid w:val="004337BC"/>
    <w:rsid w:val="004618DF"/>
    <w:rsid w:val="0048541F"/>
    <w:rsid w:val="004D7798"/>
    <w:rsid w:val="004F5550"/>
    <w:rsid w:val="005344E5"/>
    <w:rsid w:val="005800A8"/>
    <w:rsid w:val="0058042D"/>
    <w:rsid w:val="00587FBC"/>
    <w:rsid w:val="005A6457"/>
    <w:rsid w:val="005C382F"/>
    <w:rsid w:val="005D5B0E"/>
    <w:rsid w:val="005E1EA7"/>
    <w:rsid w:val="005E4840"/>
    <w:rsid w:val="00660EEE"/>
    <w:rsid w:val="00676F0F"/>
    <w:rsid w:val="006A3975"/>
    <w:rsid w:val="006D0D02"/>
    <w:rsid w:val="007373BA"/>
    <w:rsid w:val="00743141"/>
    <w:rsid w:val="00747CA7"/>
    <w:rsid w:val="00756ACA"/>
    <w:rsid w:val="007731D3"/>
    <w:rsid w:val="007C7A9F"/>
    <w:rsid w:val="007D39A7"/>
    <w:rsid w:val="00837CA0"/>
    <w:rsid w:val="00857FDC"/>
    <w:rsid w:val="00900355"/>
    <w:rsid w:val="009B13EA"/>
    <w:rsid w:val="009D27B9"/>
    <w:rsid w:val="00A40C28"/>
    <w:rsid w:val="00AF4E04"/>
    <w:rsid w:val="00B82F34"/>
    <w:rsid w:val="00BF4A22"/>
    <w:rsid w:val="00BF586F"/>
    <w:rsid w:val="00C11302"/>
    <w:rsid w:val="00C25371"/>
    <w:rsid w:val="00C30611"/>
    <w:rsid w:val="00C3698B"/>
    <w:rsid w:val="00C45C48"/>
    <w:rsid w:val="00C703A4"/>
    <w:rsid w:val="00CB4927"/>
    <w:rsid w:val="00CB6F15"/>
    <w:rsid w:val="00CD20DD"/>
    <w:rsid w:val="00CD7398"/>
    <w:rsid w:val="00CE5A36"/>
    <w:rsid w:val="00CF2A7D"/>
    <w:rsid w:val="00D37744"/>
    <w:rsid w:val="00D75D36"/>
    <w:rsid w:val="00DB0740"/>
    <w:rsid w:val="00DB51A6"/>
    <w:rsid w:val="00DC2BB6"/>
    <w:rsid w:val="00DC4188"/>
    <w:rsid w:val="00E002FE"/>
    <w:rsid w:val="00E47EE6"/>
    <w:rsid w:val="00E7593F"/>
    <w:rsid w:val="00EA71B1"/>
    <w:rsid w:val="00F317AF"/>
    <w:rsid w:val="00F75DAD"/>
    <w:rsid w:val="00FA30D7"/>
    <w:rsid w:val="00FB578E"/>
    <w:rsid w:val="00FD4886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56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6ACA"/>
    <w:rPr>
      <w:rFonts w:cs="Times New Roman"/>
    </w:rPr>
  </w:style>
  <w:style w:type="character" w:customStyle="1" w:styleId="longtext">
    <w:name w:val="long_text"/>
    <w:basedOn w:val="DefaultParagraphFont"/>
    <w:rsid w:val="00EA71B1"/>
  </w:style>
  <w:style w:type="character" w:customStyle="1" w:styleId="hps">
    <w:name w:val="hps"/>
    <w:basedOn w:val="DefaultParagraphFont"/>
    <w:rsid w:val="00EA71B1"/>
  </w:style>
  <w:style w:type="character" w:customStyle="1" w:styleId="atn">
    <w:name w:val="atn"/>
    <w:basedOn w:val="DefaultParagraphFont"/>
    <w:rsid w:val="00EA71B1"/>
  </w:style>
  <w:style w:type="paragraph" w:styleId="BalloonText">
    <w:name w:val="Balloon Text"/>
    <w:basedOn w:val="Normal"/>
    <w:link w:val="BalloonTextChar"/>
    <w:uiPriority w:val="99"/>
    <w:semiHidden/>
    <w:unhideWhenUsed/>
    <w:rsid w:val="0023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1CA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69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22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22"/>
    <w:rPr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56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6ACA"/>
    <w:rPr>
      <w:rFonts w:cs="Times New Roman"/>
    </w:rPr>
  </w:style>
  <w:style w:type="character" w:customStyle="1" w:styleId="longtext">
    <w:name w:val="long_text"/>
    <w:basedOn w:val="DefaultParagraphFont"/>
    <w:rsid w:val="00EA71B1"/>
  </w:style>
  <w:style w:type="character" w:customStyle="1" w:styleId="hps">
    <w:name w:val="hps"/>
    <w:basedOn w:val="DefaultParagraphFont"/>
    <w:rsid w:val="00EA71B1"/>
  </w:style>
  <w:style w:type="character" w:customStyle="1" w:styleId="atn">
    <w:name w:val="atn"/>
    <w:basedOn w:val="DefaultParagraphFont"/>
    <w:rsid w:val="00EA71B1"/>
  </w:style>
  <w:style w:type="paragraph" w:styleId="BalloonText">
    <w:name w:val="Balloon Text"/>
    <w:basedOn w:val="Normal"/>
    <w:link w:val="BalloonTextChar"/>
    <w:uiPriority w:val="99"/>
    <w:semiHidden/>
    <w:unhideWhenUsed/>
    <w:rsid w:val="0023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1CA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69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22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2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8</cp:revision>
  <dcterms:created xsi:type="dcterms:W3CDTF">2014-07-02T09:40:00Z</dcterms:created>
  <dcterms:modified xsi:type="dcterms:W3CDTF">2014-07-24T09:27:00Z</dcterms:modified>
</cp:coreProperties>
</file>