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D4B" w:rsidRPr="007C0D4B" w:rsidRDefault="007C0D4B" w:rsidP="007C0D4B">
      <w:pPr>
        <w:spacing w:before="120" w:line="276" w:lineRule="auto"/>
        <w:jc w:val="center"/>
        <w:rPr>
          <w:rFonts w:ascii="Gill Sans MT" w:eastAsia="Calibri" w:hAnsi="Gill Sans MT"/>
          <w:sz w:val="32"/>
          <w:szCs w:val="32"/>
          <w:lang w:eastAsia="en-US"/>
        </w:rPr>
      </w:pPr>
      <w:r>
        <w:rPr>
          <w:rFonts w:ascii="Gill Sans MT" w:eastAsia="Calibri" w:hAnsi="Gill Sans MT"/>
          <w:sz w:val="32"/>
          <w:szCs w:val="32"/>
          <w:lang w:eastAsia="en-US"/>
        </w:rPr>
        <w:t>IZJAVA PODUZETNIKA DA NIJE U TEŠKOĆAMA</w:t>
      </w:r>
      <w:bookmarkStart w:id="0" w:name="_GoBack"/>
      <w:bookmarkEnd w:id="0"/>
    </w:p>
    <w:p w:rsidR="007C0D4B" w:rsidRDefault="007C0D4B" w:rsidP="007C0D4B">
      <w:pPr>
        <w:spacing w:before="120" w:line="276" w:lineRule="auto"/>
        <w:jc w:val="center"/>
        <w:rPr>
          <w:rFonts w:ascii="Gill Sans MT" w:eastAsia="Calibri" w:hAnsi="Gill Sans MT"/>
          <w:lang w:eastAsia="en-US"/>
        </w:rPr>
      </w:pPr>
    </w:p>
    <w:p w:rsidR="007C0D4B" w:rsidRDefault="007C0D4B" w:rsidP="007C0D4B">
      <w:pPr>
        <w:spacing w:before="120" w:line="276" w:lineRule="auto"/>
        <w:jc w:val="center"/>
        <w:rPr>
          <w:rFonts w:ascii="Gill Sans MT" w:eastAsia="Calibri" w:hAnsi="Gill Sans MT"/>
          <w:lang w:eastAsia="en-US"/>
        </w:rPr>
      </w:pPr>
    </w:p>
    <w:p w:rsidR="007C0D4B" w:rsidRPr="007C0D4B" w:rsidRDefault="007C0D4B" w:rsidP="007C0D4B">
      <w:pPr>
        <w:spacing w:before="120" w:line="276" w:lineRule="auto"/>
        <w:jc w:val="center"/>
        <w:rPr>
          <w:rFonts w:ascii="Gill Sans MT" w:eastAsia="Calibri" w:hAnsi="Gill Sans MT"/>
          <w:lang w:eastAsia="en-US"/>
        </w:rPr>
      </w:pPr>
      <w:r w:rsidRPr="007C0D4B">
        <w:rPr>
          <w:rFonts w:ascii="Gill Sans MT" w:eastAsia="Calibri" w:hAnsi="Gill Sans MT"/>
          <w:lang w:eastAsia="en-US"/>
        </w:rPr>
        <w:t xml:space="preserve">Ja, </w:t>
      </w:r>
      <w:r w:rsidRPr="007C0D4B">
        <w:rPr>
          <w:rFonts w:ascii="Gill Sans MT" w:eastAsia="Calibri" w:hAnsi="Gill Sans MT"/>
          <w:u w:val="single"/>
          <w:lang w:eastAsia="en-US"/>
        </w:rPr>
        <w:tab/>
      </w:r>
      <w:r w:rsidRPr="007C0D4B">
        <w:rPr>
          <w:rFonts w:ascii="Gill Sans MT" w:eastAsia="Calibri" w:hAnsi="Gill Sans MT"/>
          <w:u w:val="single"/>
          <w:lang w:eastAsia="en-US"/>
        </w:rPr>
        <w:tab/>
      </w:r>
      <w:r w:rsidRPr="007C0D4B">
        <w:rPr>
          <w:rFonts w:ascii="Gill Sans MT" w:eastAsia="Calibri" w:hAnsi="Gill Sans MT"/>
          <w:u w:val="single"/>
          <w:lang w:eastAsia="en-US"/>
        </w:rPr>
        <w:tab/>
      </w:r>
      <w:r w:rsidRPr="007C0D4B">
        <w:rPr>
          <w:rFonts w:ascii="Gill Sans MT" w:eastAsia="Calibri" w:hAnsi="Gill Sans MT"/>
          <w:u w:val="single"/>
          <w:lang w:eastAsia="en-US"/>
        </w:rPr>
        <w:tab/>
      </w:r>
      <w:r w:rsidRPr="007C0D4B">
        <w:rPr>
          <w:rFonts w:ascii="Gill Sans MT" w:eastAsia="Calibri" w:hAnsi="Gill Sans MT"/>
          <w:u w:val="single"/>
          <w:lang w:eastAsia="en-US"/>
        </w:rPr>
        <w:tab/>
      </w:r>
      <w:r w:rsidRPr="007C0D4B">
        <w:rPr>
          <w:rFonts w:ascii="Gill Sans MT" w:eastAsia="Calibri" w:hAnsi="Gill Sans MT"/>
          <w:u w:val="single"/>
          <w:lang w:eastAsia="en-US"/>
        </w:rPr>
        <w:tab/>
      </w:r>
      <w:r w:rsidRPr="007C0D4B">
        <w:rPr>
          <w:rFonts w:ascii="Gill Sans MT" w:eastAsia="Calibri" w:hAnsi="Gill Sans MT"/>
          <w:u w:val="single"/>
          <w:lang w:eastAsia="en-US"/>
        </w:rPr>
        <w:tab/>
      </w:r>
      <w:r w:rsidRPr="007C0D4B">
        <w:rPr>
          <w:rFonts w:ascii="Gill Sans MT" w:eastAsia="Calibri" w:hAnsi="Gill Sans MT"/>
          <w:u w:val="single"/>
          <w:lang w:eastAsia="en-US"/>
        </w:rPr>
        <w:tab/>
      </w:r>
      <w:r w:rsidRPr="007C0D4B">
        <w:rPr>
          <w:rFonts w:ascii="Gill Sans MT" w:eastAsia="Calibri" w:hAnsi="Gill Sans MT"/>
          <w:u w:val="single"/>
          <w:lang w:eastAsia="en-US"/>
        </w:rPr>
        <w:tab/>
      </w:r>
      <w:r w:rsidRPr="007C0D4B">
        <w:rPr>
          <w:rFonts w:ascii="Gill Sans MT" w:eastAsia="Calibri" w:hAnsi="Gill Sans MT"/>
          <w:u w:val="single"/>
          <w:lang w:eastAsia="en-US"/>
        </w:rPr>
        <w:tab/>
      </w:r>
      <w:r w:rsidRPr="007C0D4B">
        <w:rPr>
          <w:rFonts w:ascii="Gill Sans MT" w:eastAsia="Calibri" w:hAnsi="Gill Sans MT"/>
          <w:u w:val="single"/>
          <w:lang w:eastAsia="en-US"/>
        </w:rPr>
        <w:tab/>
      </w:r>
      <w:r w:rsidRPr="007C0D4B">
        <w:rPr>
          <w:rFonts w:ascii="Gill Sans MT" w:eastAsia="Calibri" w:hAnsi="Gill Sans MT"/>
          <w:u w:val="single"/>
          <w:lang w:eastAsia="en-US"/>
        </w:rPr>
        <w:tab/>
      </w:r>
      <w:r w:rsidRPr="007C0D4B">
        <w:rPr>
          <w:rFonts w:ascii="Gill Sans MT" w:eastAsia="Calibri" w:hAnsi="Gill Sans MT"/>
          <w:lang w:eastAsia="en-US"/>
        </w:rPr>
        <w:t>,</w:t>
      </w:r>
    </w:p>
    <w:p w:rsidR="007C0D4B" w:rsidRPr="007C0D4B" w:rsidRDefault="007C0D4B" w:rsidP="007C0D4B">
      <w:pPr>
        <w:spacing w:line="276" w:lineRule="auto"/>
        <w:jc w:val="center"/>
        <w:rPr>
          <w:rFonts w:ascii="Gill Sans MT" w:eastAsia="Calibri" w:hAnsi="Gill Sans MT"/>
          <w:lang w:eastAsia="en-US"/>
        </w:rPr>
      </w:pPr>
      <w:r w:rsidRPr="007C0D4B">
        <w:rPr>
          <w:rFonts w:ascii="Gill Sans MT" w:eastAsia="Calibri" w:hAnsi="Gill Sans MT"/>
          <w:lang w:eastAsia="en-US"/>
        </w:rPr>
        <w:t>(ime i prezime, OIB i funkcija ovlaštene osobe prijavitelja)</w:t>
      </w:r>
    </w:p>
    <w:p w:rsidR="007C0D4B" w:rsidRPr="007C0D4B" w:rsidRDefault="007C0D4B" w:rsidP="007C0D4B">
      <w:pPr>
        <w:spacing w:after="120" w:line="276" w:lineRule="auto"/>
        <w:jc w:val="center"/>
        <w:rPr>
          <w:rFonts w:ascii="Gill Sans MT" w:eastAsia="Calibri" w:hAnsi="Gill Sans MT"/>
          <w:lang w:eastAsia="en-US"/>
        </w:rPr>
      </w:pPr>
    </w:p>
    <w:p w:rsidR="007C0D4B" w:rsidRPr="007C0D4B" w:rsidRDefault="007C0D4B" w:rsidP="007C0D4B">
      <w:pPr>
        <w:spacing w:after="120" w:line="276" w:lineRule="auto"/>
        <w:jc w:val="center"/>
        <w:rPr>
          <w:rFonts w:ascii="Gill Sans MT" w:eastAsia="SimSun" w:hAnsi="Gill Sans MT"/>
        </w:rPr>
      </w:pPr>
      <w:r w:rsidRPr="007C0D4B">
        <w:rPr>
          <w:rFonts w:ascii="Gill Sans MT" w:eastAsia="Calibri" w:hAnsi="Gill Sans MT"/>
          <w:lang w:eastAsia="en-US"/>
        </w:rPr>
        <w:t>dolje potpisani, kao ovlaštena osoba Prijavitelja</w:t>
      </w:r>
      <w:r w:rsidRPr="007C0D4B">
        <w:rPr>
          <w:rFonts w:ascii="Gill Sans MT" w:eastAsia="Calibri" w:hAnsi="Gill Sans MT"/>
          <w:vertAlign w:val="superscript"/>
          <w:lang w:eastAsia="en-US"/>
        </w:rPr>
        <w:footnoteReference w:id="1"/>
      </w:r>
      <w:r w:rsidRPr="007C0D4B">
        <w:rPr>
          <w:rFonts w:ascii="Gill Sans MT" w:eastAsia="Calibri" w:hAnsi="Gill Sans MT"/>
          <w:lang w:eastAsia="en-US"/>
        </w:rPr>
        <w:t xml:space="preserve"> ____________________________________, </w:t>
      </w:r>
      <w:r w:rsidRPr="007C0D4B">
        <w:rPr>
          <w:rFonts w:ascii="Gill Sans MT" w:eastAsia="SimSun" w:hAnsi="Gill Sans MT"/>
        </w:rPr>
        <w:t>pod materijalnom i kaznenom odgovornošću izjavljujem da:</w:t>
      </w:r>
    </w:p>
    <w:p w:rsidR="00DA22CC" w:rsidRPr="00DA22CC" w:rsidRDefault="00DA22CC" w:rsidP="00DA22CC">
      <w:pPr>
        <w:jc w:val="both"/>
        <w:rPr>
          <w:rFonts w:ascii="Arial" w:eastAsia="PMingLiU" w:hAnsi="Arial" w:cs="Arial"/>
          <w:b/>
          <w:lang w:eastAsia="zh-TW"/>
        </w:rPr>
      </w:pPr>
    </w:p>
    <w:p w:rsidR="00DA22CC" w:rsidRPr="007C0D4B" w:rsidRDefault="00DA22CC" w:rsidP="00391C8F">
      <w:pPr>
        <w:ind w:left="567" w:firstLine="426"/>
        <w:jc w:val="both"/>
        <w:rPr>
          <w:rFonts w:ascii="Gill Sans MT" w:eastAsia="PMingLiU" w:hAnsi="Gill Sans MT" w:cs="Arial"/>
          <w:b/>
          <w:lang w:eastAsia="zh-TW"/>
        </w:rPr>
      </w:pPr>
    </w:p>
    <w:p w:rsidR="00DA22CC" w:rsidRPr="007C0D4B" w:rsidRDefault="00DA22CC" w:rsidP="00DA22CC">
      <w:pPr>
        <w:ind w:right="22"/>
        <w:jc w:val="both"/>
        <w:rPr>
          <w:rFonts w:ascii="Gill Sans MT" w:hAnsi="Gill Sans MT" w:cs="Arial"/>
        </w:rPr>
      </w:pPr>
    </w:p>
    <w:p w:rsidR="00EC3F19" w:rsidRPr="007C0D4B" w:rsidRDefault="00EC3F19" w:rsidP="00391C8F">
      <w:pPr>
        <w:ind w:right="22"/>
        <w:jc w:val="both"/>
        <w:rPr>
          <w:rFonts w:ascii="Gill Sans MT" w:hAnsi="Gill Sans MT" w:cs="Arial"/>
        </w:rPr>
      </w:pPr>
    </w:p>
    <w:p w:rsidR="00DA22CC" w:rsidRPr="007C0D4B" w:rsidRDefault="007C0D4B" w:rsidP="00391C8F">
      <w:pPr>
        <w:ind w:right="22"/>
        <w:jc w:val="both"/>
        <w:rPr>
          <w:rFonts w:ascii="Gill Sans MT" w:hAnsi="Gill Sans MT" w:cs="Arial"/>
        </w:rPr>
      </w:pPr>
      <w:r>
        <w:rPr>
          <w:rFonts w:ascii="Gill Sans MT" w:hAnsi="Gill Sans MT" w:cs="Arial"/>
        </w:rPr>
        <w:t>Prijavitelj</w:t>
      </w:r>
      <w:r w:rsidR="00890EA7" w:rsidRPr="007C0D4B">
        <w:rPr>
          <w:rFonts w:ascii="Gill Sans MT" w:hAnsi="Gill Sans MT" w:cs="Arial"/>
        </w:rPr>
        <w:t xml:space="preserve"> nije </w:t>
      </w:r>
      <w:r w:rsidR="00625BA4" w:rsidRPr="007C0D4B">
        <w:rPr>
          <w:rFonts w:ascii="Gill Sans MT" w:hAnsi="Gill Sans MT" w:cs="Arial"/>
        </w:rPr>
        <w:t xml:space="preserve">bio </w:t>
      </w:r>
      <w:r w:rsidR="00890EA7" w:rsidRPr="007C0D4B">
        <w:rPr>
          <w:rFonts w:ascii="Gill Sans MT" w:hAnsi="Gill Sans MT" w:cs="Arial"/>
        </w:rPr>
        <w:t xml:space="preserve">poduzetnik u </w:t>
      </w:r>
      <w:r w:rsidR="008D0C63" w:rsidRPr="007C0D4B">
        <w:rPr>
          <w:rFonts w:ascii="Gill Sans MT" w:hAnsi="Gill Sans MT" w:cs="Arial"/>
        </w:rPr>
        <w:t>teškoćama</w:t>
      </w:r>
      <w:r w:rsidR="00625BA4" w:rsidRPr="007C0D4B">
        <w:rPr>
          <w:rFonts w:ascii="Gill Sans MT" w:hAnsi="Gill Sans MT" w:cs="Arial"/>
        </w:rPr>
        <w:t xml:space="preserve"> na dan 31. prosinca 2019. godine</w:t>
      </w:r>
      <w:r w:rsidR="008D0C63" w:rsidRPr="007C0D4B">
        <w:rPr>
          <w:rFonts w:ascii="Gill Sans MT" w:hAnsi="Gill Sans MT" w:cs="Arial"/>
        </w:rPr>
        <w:t xml:space="preserve"> i da ne</w:t>
      </w:r>
      <w:r w:rsidR="00DA22CC" w:rsidRPr="007C0D4B">
        <w:rPr>
          <w:rFonts w:ascii="Gill Sans MT" w:hAnsi="Gill Sans MT" w:cs="Arial"/>
        </w:rPr>
        <w:t xml:space="preserve"> zadovoljava niti jedan od navedenih kriterija:</w:t>
      </w:r>
    </w:p>
    <w:p w:rsidR="00DA22CC" w:rsidRPr="007C0D4B" w:rsidRDefault="00DA22CC" w:rsidP="00DA22CC">
      <w:pPr>
        <w:ind w:right="22"/>
        <w:jc w:val="both"/>
        <w:rPr>
          <w:rFonts w:ascii="Gill Sans MT" w:hAnsi="Gill Sans MT" w:cs="Arial"/>
        </w:rPr>
      </w:pPr>
    </w:p>
    <w:p w:rsidR="000225BA" w:rsidRPr="007C0D4B" w:rsidRDefault="000225BA" w:rsidP="000225BA">
      <w:pPr>
        <w:pStyle w:val="Odlomakpopisa"/>
        <w:numPr>
          <w:ilvl w:val="0"/>
          <w:numId w:val="8"/>
        </w:numPr>
        <w:ind w:right="22"/>
        <w:jc w:val="both"/>
        <w:rPr>
          <w:rFonts w:ascii="Gill Sans MT" w:hAnsi="Gill Sans MT" w:cs="Arial"/>
        </w:rPr>
      </w:pPr>
      <w:r w:rsidRPr="007C0D4B">
        <w:rPr>
          <w:rFonts w:ascii="Gill Sans MT" w:hAnsi="Gill Sans MT" w:cs="Arial"/>
        </w:rPr>
        <w:t>u slučaju društva s ograničenom odgovornošću (osim MSP-a koji postoji manje od tri godine ili, za potrebe prihvatljivosti za potpore za rizično financiranje, MSP-a tijekom 7 godina od njegove prve komercijalne prodaje koji je primjeren za ulaganja u rizično financiranje na temelju dubinske analize koju je proveo odabrani financijski posrednik), ako je više od polovice njegova vlasničkog kapitala izgubljeno zbog prenesenih gubitaka. To se događa kada se odbijanjem prenesenih gubitaka od pričuva (i svih drugih elemenata koji se općenito smatraju dijelom vlastitog kapitala društva) dobije negativan kumulativni iznos koji premašuje polovicu temeljnog vlasničkog kapitala. Za potrebe ove odredbe „društvo s ograničenom odgovornosti” odnosi se posebno na dvije vrste društava navedene u Prilogu I. Direktive 2013/34/EU</w:t>
      </w:r>
      <w:r w:rsidR="00EC3F19" w:rsidRPr="007C0D4B">
        <w:rPr>
          <w:rFonts w:ascii="Gill Sans MT" w:hAnsi="Gill Sans MT" w:cs="Arial"/>
        </w:rPr>
        <w:t xml:space="preserve"> </w:t>
      </w:r>
      <w:r w:rsidRPr="007C0D4B">
        <w:rPr>
          <w:rFonts w:ascii="Gill Sans MT" w:hAnsi="Gill Sans MT" w:cs="Arial"/>
        </w:rPr>
        <w:t>Europskog Pa</w:t>
      </w:r>
      <w:r w:rsidR="007C0D4B">
        <w:rPr>
          <w:rFonts w:ascii="Gill Sans MT" w:hAnsi="Gill Sans MT" w:cs="Arial"/>
        </w:rPr>
        <w:t>rlamenta i Vijeća od 26. l</w:t>
      </w:r>
      <w:r w:rsidR="00EC3F19" w:rsidRPr="007C0D4B">
        <w:rPr>
          <w:rFonts w:ascii="Gill Sans MT" w:hAnsi="Gill Sans MT" w:cs="Arial"/>
        </w:rPr>
        <w:t>ipnja</w:t>
      </w:r>
      <w:r w:rsidRPr="007C0D4B">
        <w:rPr>
          <w:rFonts w:ascii="Gill Sans MT" w:hAnsi="Gill Sans MT" w:cs="Arial"/>
        </w:rPr>
        <w:t xml:space="preserve"> 2013</w:t>
      </w:r>
      <w:r w:rsidR="00EC3F19" w:rsidRPr="007C0D4B">
        <w:rPr>
          <w:rFonts w:ascii="Gill Sans MT" w:hAnsi="Gill Sans MT" w:cs="Arial"/>
        </w:rPr>
        <w:t xml:space="preserve"> </w:t>
      </w:r>
      <w:r w:rsidRPr="007C0D4B">
        <w:rPr>
          <w:rFonts w:ascii="Gill Sans MT" w:hAnsi="Gill Sans MT" w:cs="Arial"/>
        </w:rPr>
        <w:t>(SL EU, L 182/19)</w:t>
      </w:r>
      <w:r w:rsidR="00A37BBA" w:rsidRPr="007C0D4B">
        <w:rPr>
          <w:rStyle w:val="Referencafusnote"/>
          <w:rFonts w:ascii="Gill Sans MT" w:hAnsi="Gill Sans MT" w:cs="Arial"/>
        </w:rPr>
        <w:footnoteReference w:id="2"/>
      </w:r>
      <w:r w:rsidRPr="007C0D4B">
        <w:rPr>
          <w:rFonts w:ascii="Gill Sans MT" w:hAnsi="Gill Sans MT" w:cs="Arial"/>
        </w:rPr>
        <w:t xml:space="preserve"> a „vlasnički kapital” obuhvaća, prema potrebi, sve premije na emitirane dionice;</w:t>
      </w:r>
    </w:p>
    <w:p w:rsidR="00B1607F" w:rsidRPr="007C0D4B" w:rsidRDefault="00B1607F" w:rsidP="00B1607F">
      <w:pPr>
        <w:pStyle w:val="Odlomakpopisa"/>
        <w:ind w:left="720" w:right="22"/>
        <w:jc w:val="both"/>
        <w:rPr>
          <w:rFonts w:ascii="Gill Sans MT" w:hAnsi="Gill Sans MT" w:cs="Arial"/>
        </w:rPr>
      </w:pPr>
    </w:p>
    <w:p w:rsidR="000225BA" w:rsidRPr="007C0D4B" w:rsidRDefault="000225BA" w:rsidP="000225BA">
      <w:pPr>
        <w:pStyle w:val="Odlomakpopisa"/>
        <w:numPr>
          <w:ilvl w:val="0"/>
          <w:numId w:val="8"/>
        </w:numPr>
        <w:ind w:right="22"/>
        <w:jc w:val="both"/>
        <w:rPr>
          <w:rFonts w:ascii="Gill Sans MT" w:hAnsi="Gill Sans MT" w:cs="Arial"/>
        </w:rPr>
      </w:pPr>
      <w:r w:rsidRPr="007C0D4B">
        <w:rPr>
          <w:rFonts w:ascii="Gill Sans MT" w:hAnsi="Gill Sans MT" w:cs="Arial"/>
        </w:rPr>
        <w:t>u slučaju društva u kojem najmanje nekoliko članova snosi neograničenu odgovornost za dug društva (osim MSP-a koji postoji manje od tri godine ili, za potrebe prihvatljivosti za potpore za rizično financiranje, MSP-a tijekom 7 godina od njegove prve komercijalne prodaje koji je primjeren za ulaganja u rizično financiranje na temelju dubinske analize koju je proveo odabrani financijski posrednik), ako je više od polovice njegova kapitala navedenog u financijskom izvještaju društva izgubljeno zbog prenesenih gubitaka. Za potrebe ove odredbe „društvo u kojem najmanje nekoliko članova snosi neograničenu odgovornost za dug društva” odnosi se posebno na vrste društva navedene u Prilogu II. Direktive 2013/34/EU</w:t>
      </w:r>
      <w:r w:rsidR="00EC3F19" w:rsidRPr="007C0D4B">
        <w:rPr>
          <w:rFonts w:ascii="Gill Sans MT" w:hAnsi="Gill Sans MT" w:cs="Arial"/>
        </w:rPr>
        <w:t xml:space="preserve"> </w:t>
      </w:r>
      <w:r w:rsidRPr="007C0D4B">
        <w:rPr>
          <w:rFonts w:ascii="Gill Sans MT" w:hAnsi="Gill Sans MT" w:cs="Arial"/>
        </w:rPr>
        <w:t>Europskog Parlamenta i Vijeća od 26. lipnja 2013. (SL EU, L 182/19);</w:t>
      </w:r>
    </w:p>
    <w:p w:rsidR="00B1607F" w:rsidRPr="007C0D4B" w:rsidRDefault="00B1607F" w:rsidP="00B1607F">
      <w:pPr>
        <w:pStyle w:val="Odlomakpopisa"/>
        <w:ind w:left="720" w:right="22"/>
        <w:jc w:val="both"/>
        <w:rPr>
          <w:rFonts w:ascii="Gill Sans MT" w:hAnsi="Gill Sans MT" w:cs="Arial"/>
        </w:rPr>
      </w:pPr>
    </w:p>
    <w:p w:rsidR="000225BA" w:rsidRPr="007C0D4B" w:rsidRDefault="000225BA" w:rsidP="000225BA">
      <w:pPr>
        <w:pStyle w:val="Odlomakpopisa"/>
        <w:numPr>
          <w:ilvl w:val="0"/>
          <w:numId w:val="8"/>
        </w:numPr>
        <w:ind w:right="22"/>
        <w:jc w:val="both"/>
        <w:rPr>
          <w:rFonts w:ascii="Gill Sans MT" w:hAnsi="Gill Sans MT" w:cs="Arial"/>
        </w:rPr>
      </w:pPr>
      <w:r w:rsidRPr="007C0D4B">
        <w:rPr>
          <w:rFonts w:ascii="Gill Sans MT" w:hAnsi="Gill Sans MT" w:cs="Arial"/>
        </w:rPr>
        <w:lastRenderedPageBreak/>
        <w:t>ako se nad poduzetnikom provodi cjelokupni stečajni postupak ili on ispunjava kriterije u skladu s nacionalnim pravom da se nad njim provede cjelokupni stečajni postupak na zahtjev vjerovnika;</w:t>
      </w:r>
    </w:p>
    <w:p w:rsidR="00B92C87" w:rsidRPr="007C0D4B" w:rsidRDefault="00B92C87" w:rsidP="00B92C87">
      <w:pPr>
        <w:ind w:right="22"/>
        <w:jc w:val="both"/>
        <w:rPr>
          <w:rFonts w:ascii="Gill Sans MT" w:hAnsi="Gill Sans MT" w:cs="Arial"/>
        </w:rPr>
      </w:pPr>
    </w:p>
    <w:p w:rsidR="000225BA" w:rsidRPr="007C0D4B" w:rsidRDefault="000225BA" w:rsidP="000225BA">
      <w:pPr>
        <w:pStyle w:val="Odlomakpopisa"/>
        <w:numPr>
          <w:ilvl w:val="0"/>
          <w:numId w:val="8"/>
        </w:numPr>
        <w:ind w:right="22"/>
        <w:jc w:val="both"/>
        <w:rPr>
          <w:rFonts w:ascii="Gill Sans MT" w:hAnsi="Gill Sans MT" w:cs="Arial"/>
        </w:rPr>
      </w:pPr>
      <w:r w:rsidRPr="007C0D4B">
        <w:rPr>
          <w:rFonts w:ascii="Gill Sans MT" w:hAnsi="Gill Sans MT" w:cs="Arial"/>
        </w:rPr>
        <w:t>ako je poduzetnik primio potporu za sanaciju, a još nije nadoknadio zajam ili okončao jamstvo, ili je primio potporu za restrukturiranje, a još je podložan planu restrukturiranja;</w:t>
      </w:r>
    </w:p>
    <w:p w:rsidR="00B1607F" w:rsidRPr="007C0D4B" w:rsidRDefault="00B1607F" w:rsidP="00B1607F">
      <w:pPr>
        <w:pStyle w:val="Odlomakpopisa"/>
        <w:ind w:left="720" w:right="22"/>
        <w:jc w:val="both"/>
        <w:rPr>
          <w:rFonts w:ascii="Gill Sans MT" w:hAnsi="Gill Sans MT" w:cs="Arial"/>
        </w:rPr>
      </w:pPr>
    </w:p>
    <w:p w:rsidR="000225BA" w:rsidRPr="007C0D4B" w:rsidRDefault="000225BA" w:rsidP="000225BA">
      <w:pPr>
        <w:pStyle w:val="Odlomakpopisa"/>
        <w:numPr>
          <w:ilvl w:val="0"/>
          <w:numId w:val="8"/>
        </w:numPr>
        <w:ind w:right="22"/>
        <w:jc w:val="both"/>
        <w:rPr>
          <w:rFonts w:ascii="Gill Sans MT" w:hAnsi="Gill Sans MT" w:cs="Arial"/>
        </w:rPr>
      </w:pPr>
      <w:r w:rsidRPr="007C0D4B">
        <w:rPr>
          <w:rFonts w:ascii="Gill Sans MT" w:hAnsi="Gill Sans MT" w:cs="Arial"/>
        </w:rPr>
        <w:t>u slučaju poduzetnika koji nije MSP, ako je tijekom zadnje dvije godine:</w:t>
      </w:r>
    </w:p>
    <w:p w:rsidR="000225BA" w:rsidRPr="007C0D4B" w:rsidRDefault="000225BA" w:rsidP="000225BA">
      <w:pPr>
        <w:pStyle w:val="Odlomakpopisa"/>
        <w:numPr>
          <w:ilvl w:val="0"/>
          <w:numId w:val="9"/>
        </w:numPr>
        <w:ind w:right="22"/>
        <w:jc w:val="both"/>
        <w:rPr>
          <w:rFonts w:ascii="Gill Sans MT" w:hAnsi="Gill Sans MT" w:cs="Arial"/>
        </w:rPr>
      </w:pPr>
      <w:r w:rsidRPr="007C0D4B">
        <w:rPr>
          <w:rFonts w:ascii="Gill Sans MT" w:hAnsi="Gill Sans MT" w:cs="Arial"/>
        </w:rPr>
        <w:t>omjer knjigovodstvenog duga i kapitala poduzetnika bio veći od 7,5 i</w:t>
      </w:r>
    </w:p>
    <w:p w:rsidR="000225BA" w:rsidRPr="007C0D4B" w:rsidRDefault="000225BA" w:rsidP="000225BA">
      <w:pPr>
        <w:pStyle w:val="Odlomakpopisa"/>
        <w:numPr>
          <w:ilvl w:val="0"/>
          <w:numId w:val="9"/>
        </w:numPr>
        <w:ind w:right="22"/>
        <w:jc w:val="both"/>
        <w:rPr>
          <w:rFonts w:ascii="Gill Sans MT" w:hAnsi="Gill Sans MT" w:cs="Arial"/>
        </w:rPr>
      </w:pPr>
      <w:r w:rsidRPr="007C0D4B">
        <w:rPr>
          <w:rFonts w:ascii="Gill Sans MT" w:hAnsi="Gill Sans MT" w:cs="Arial"/>
        </w:rPr>
        <w:t>EBITDA koeficijent pokrića kamata poduzetnika bio je niži od 1,0.</w:t>
      </w:r>
    </w:p>
    <w:p w:rsidR="00DA22CC" w:rsidRPr="007C0D4B" w:rsidRDefault="00DA22CC" w:rsidP="00DA22CC">
      <w:pPr>
        <w:ind w:right="22"/>
        <w:jc w:val="both"/>
        <w:rPr>
          <w:rFonts w:ascii="Gill Sans MT" w:hAnsi="Gill Sans MT" w:cs="Arial"/>
          <w:sz w:val="20"/>
          <w:szCs w:val="20"/>
        </w:rPr>
      </w:pPr>
    </w:p>
    <w:p w:rsidR="007C0D4B" w:rsidRDefault="007C0D4B" w:rsidP="00DA22CC">
      <w:pPr>
        <w:ind w:right="22"/>
        <w:jc w:val="both"/>
        <w:rPr>
          <w:rFonts w:ascii="Gill Sans MT" w:hAnsi="Gill Sans MT" w:cs="Arial"/>
        </w:rPr>
      </w:pPr>
    </w:p>
    <w:p w:rsidR="00DA22CC" w:rsidRPr="007C0D4B" w:rsidRDefault="00DA22CC" w:rsidP="00DA22CC">
      <w:pPr>
        <w:ind w:right="22"/>
        <w:jc w:val="both"/>
        <w:rPr>
          <w:rFonts w:ascii="Gill Sans MT" w:hAnsi="Gill Sans MT" w:cs="Arial"/>
        </w:rPr>
      </w:pPr>
      <w:r w:rsidRPr="007C0D4B">
        <w:rPr>
          <w:rFonts w:ascii="Gill Sans MT" w:hAnsi="Gill Sans MT" w:cs="Arial"/>
        </w:rPr>
        <w:t>Pod kaznenom i materi</w:t>
      </w:r>
      <w:r w:rsidR="00B92C87" w:rsidRPr="007C0D4B">
        <w:rPr>
          <w:rFonts w:ascii="Gill Sans MT" w:hAnsi="Gill Sans MT" w:cs="Arial"/>
        </w:rPr>
        <w:t>jalnom odgovornošću izjavljujem</w:t>
      </w:r>
      <w:r w:rsidRPr="007C0D4B">
        <w:rPr>
          <w:rFonts w:ascii="Gill Sans MT" w:hAnsi="Gill Sans MT" w:cs="Arial"/>
        </w:rPr>
        <w:t xml:space="preserve"> da su svi podaci navedeni u ovoj Izjavi istiniti, točni i potpuni.</w:t>
      </w:r>
    </w:p>
    <w:p w:rsidR="00DA22CC" w:rsidRPr="007C0D4B" w:rsidRDefault="00DA22CC" w:rsidP="00DA22CC">
      <w:pPr>
        <w:rPr>
          <w:rFonts w:ascii="Gill Sans MT" w:eastAsia="PMingLiU" w:hAnsi="Gill Sans MT" w:cs="Arial"/>
          <w:lang w:eastAsia="zh-TW"/>
        </w:rPr>
      </w:pPr>
    </w:p>
    <w:p w:rsidR="00391C8F" w:rsidRPr="007C0D4B" w:rsidRDefault="00391C8F" w:rsidP="00890EA7">
      <w:pPr>
        <w:rPr>
          <w:rFonts w:ascii="Gill Sans MT" w:eastAsia="PMingLiU" w:hAnsi="Gill Sans MT" w:cs="Arial"/>
          <w:lang w:eastAsia="zh-TW"/>
        </w:rPr>
      </w:pPr>
    </w:p>
    <w:p w:rsidR="00030FF1" w:rsidRPr="007C0D4B" w:rsidRDefault="003C541F" w:rsidP="00030FF1">
      <w:pPr>
        <w:rPr>
          <w:rFonts w:ascii="Gill Sans MT" w:eastAsia="PMingLiU" w:hAnsi="Gill Sans MT" w:cs="Arial"/>
          <w:lang w:eastAsia="zh-TW"/>
        </w:rPr>
      </w:pPr>
      <w:r w:rsidRPr="007C0D4B">
        <w:rPr>
          <w:rFonts w:ascii="Gill Sans MT" w:eastAsia="PMingLiU" w:hAnsi="Gill Sans MT" w:cs="Arial"/>
          <w:lang w:eastAsia="zh-TW"/>
        </w:rPr>
        <w:tab/>
      </w:r>
    </w:p>
    <w:p w:rsidR="00030FF1" w:rsidRPr="007C0D4B" w:rsidRDefault="00030FF1" w:rsidP="003C541F">
      <w:pPr>
        <w:ind w:left="708"/>
        <w:rPr>
          <w:rFonts w:ascii="Gill Sans MT" w:eastAsia="PMingLiU" w:hAnsi="Gill Sans MT" w:cs="Arial"/>
          <w:lang w:eastAsia="zh-TW"/>
        </w:rPr>
      </w:pPr>
    </w:p>
    <w:tbl>
      <w:tblPr>
        <w:tblW w:w="5000" w:type="pct"/>
        <w:tblLook w:val="04A0" w:firstRow="1" w:lastRow="0" w:firstColumn="1" w:lastColumn="0" w:noHBand="0" w:noVBand="1"/>
      </w:tblPr>
      <w:tblGrid>
        <w:gridCol w:w="4280"/>
        <w:gridCol w:w="5008"/>
      </w:tblGrid>
      <w:tr w:rsidR="00030FF1" w:rsidRPr="007C0D4B" w:rsidTr="00030FF1">
        <w:trPr>
          <w:trHeight w:val="370"/>
        </w:trPr>
        <w:tc>
          <w:tcPr>
            <w:tcW w:w="2304" w:type="pct"/>
          </w:tcPr>
          <w:p w:rsidR="00030FF1" w:rsidRPr="007C0D4B" w:rsidRDefault="00030FF1" w:rsidP="00030FF1">
            <w:pPr>
              <w:rPr>
                <w:rFonts w:ascii="Gill Sans MT" w:eastAsia="Calibri" w:hAnsi="Gill Sans MT"/>
                <w:lang w:eastAsia="en-US"/>
              </w:rPr>
            </w:pPr>
          </w:p>
        </w:tc>
        <w:tc>
          <w:tcPr>
            <w:tcW w:w="2696" w:type="pct"/>
          </w:tcPr>
          <w:p w:rsidR="00030FF1" w:rsidRPr="007C0D4B" w:rsidRDefault="00030FF1" w:rsidP="00030FF1">
            <w:pPr>
              <w:rPr>
                <w:rFonts w:ascii="Gill Sans MT" w:eastAsia="Calibri" w:hAnsi="Gill Sans MT"/>
                <w:lang w:eastAsia="en-US"/>
              </w:rPr>
            </w:pPr>
          </w:p>
          <w:p w:rsidR="00030FF1" w:rsidRPr="007C0D4B" w:rsidRDefault="00030FF1" w:rsidP="00030FF1">
            <w:pPr>
              <w:rPr>
                <w:rFonts w:ascii="Gill Sans MT" w:eastAsia="Calibri" w:hAnsi="Gill Sans MT"/>
                <w:lang w:eastAsia="en-US"/>
              </w:rPr>
            </w:pPr>
          </w:p>
          <w:p w:rsidR="00030FF1" w:rsidRPr="007C0D4B" w:rsidRDefault="00030FF1" w:rsidP="00030FF1">
            <w:pPr>
              <w:jc w:val="center"/>
              <w:rPr>
                <w:rFonts w:ascii="Gill Sans MT" w:eastAsia="Calibri" w:hAnsi="Gill Sans MT"/>
                <w:lang w:eastAsia="en-US"/>
              </w:rPr>
            </w:pPr>
            <w:r w:rsidRPr="007C0D4B">
              <w:rPr>
                <w:rFonts w:ascii="Gill Sans MT" w:eastAsia="Calibri" w:hAnsi="Gill Sans MT"/>
                <w:lang w:eastAsia="en-US"/>
              </w:rPr>
              <w:t>Ovlaštena osoba Prijavitelja</w:t>
            </w:r>
          </w:p>
        </w:tc>
      </w:tr>
      <w:tr w:rsidR="00030FF1" w:rsidRPr="007C0D4B" w:rsidTr="00030FF1">
        <w:trPr>
          <w:trHeight w:val="370"/>
        </w:trPr>
        <w:tc>
          <w:tcPr>
            <w:tcW w:w="2304" w:type="pct"/>
          </w:tcPr>
          <w:p w:rsidR="00030FF1" w:rsidRPr="007C0D4B" w:rsidRDefault="00030FF1" w:rsidP="00030FF1">
            <w:pPr>
              <w:rPr>
                <w:rFonts w:ascii="Gill Sans MT" w:eastAsia="Calibri" w:hAnsi="Gill Sans MT"/>
                <w:lang w:eastAsia="en-US"/>
              </w:rPr>
            </w:pPr>
          </w:p>
        </w:tc>
        <w:tc>
          <w:tcPr>
            <w:tcW w:w="2696" w:type="pct"/>
            <w:tcBorders>
              <w:top w:val="nil"/>
              <w:left w:val="nil"/>
              <w:bottom w:val="dotted" w:sz="4" w:space="0" w:color="auto"/>
              <w:right w:val="nil"/>
            </w:tcBorders>
            <w:hideMark/>
          </w:tcPr>
          <w:p w:rsidR="00030FF1" w:rsidRPr="007C0D4B" w:rsidRDefault="00030FF1" w:rsidP="00030FF1">
            <w:pPr>
              <w:jc w:val="center"/>
              <w:rPr>
                <w:rFonts w:ascii="Gill Sans MT" w:eastAsia="Calibri" w:hAnsi="Gill Sans MT"/>
                <w:highlight w:val="lightGray"/>
                <w:lang w:eastAsia="en-US"/>
              </w:rPr>
            </w:pPr>
            <w:r w:rsidRPr="007C0D4B">
              <w:rPr>
                <w:rFonts w:ascii="Gill Sans MT" w:eastAsia="Calibri" w:hAnsi="Gill Sans MT"/>
                <w:highlight w:val="lightGray"/>
                <w:lang w:eastAsia="en-US"/>
              </w:rPr>
              <w:t>Ime Prezime</w:t>
            </w:r>
          </w:p>
        </w:tc>
      </w:tr>
      <w:tr w:rsidR="00030FF1" w:rsidRPr="007C0D4B" w:rsidTr="00030FF1">
        <w:trPr>
          <w:trHeight w:val="370"/>
        </w:trPr>
        <w:tc>
          <w:tcPr>
            <w:tcW w:w="2304" w:type="pct"/>
            <w:tcBorders>
              <w:top w:val="nil"/>
              <w:left w:val="nil"/>
              <w:bottom w:val="nil"/>
              <w:right w:val="dotted" w:sz="4" w:space="0" w:color="auto"/>
            </w:tcBorders>
          </w:tcPr>
          <w:p w:rsidR="00030FF1" w:rsidRPr="007C0D4B" w:rsidRDefault="00030FF1" w:rsidP="00030FF1">
            <w:pPr>
              <w:rPr>
                <w:rFonts w:ascii="Gill Sans MT" w:eastAsia="Calibri" w:hAnsi="Gill Sans MT"/>
                <w:lang w:eastAsia="en-US"/>
              </w:rPr>
            </w:pPr>
          </w:p>
        </w:tc>
        <w:tc>
          <w:tcPr>
            <w:tcW w:w="2696" w:type="pct"/>
            <w:vMerge w:val="restart"/>
            <w:tcBorders>
              <w:top w:val="dotted" w:sz="4" w:space="0" w:color="auto"/>
              <w:left w:val="dotted" w:sz="4" w:space="0" w:color="auto"/>
              <w:bottom w:val="dotted" w:sz="4" w:space="0" w:color="auto"/>
              <w:right w:val="dotted" w:sz="4" w:space="0" w:color="auto"/>
            </w:tcBorders>
          </w:tcPr>
          <w:p w:rsidR="00030FF1" w:rsidRPr="007C0D4B" w:rsidRDefault="00030FF1" w:rsidP="00030FF1">
            <w:pPr>
              <w:jc w:val="center"/>
              <w:rPr>
                <w:rFonts w:ascii="Gill Sans MT" w:eastAsia="Calibri" w:hAnsi="Gill Sans MT"/>
                <w:i/>
                <w:highlight w:val="lightGray"/>
                <w:lang w:eastAsia="en-US"/>
              </w:rPr>
            </w:pPr>
          </w:p>
          <w:p w:rsidR="00030FF1" w:rsidRPr="007C0D4B" w:rsidRDefault="00030FF1" w:rsidP="00030FF1">
            <w:pPr>
              <w:jc w:val="center"/>
              <w:rPr>
                <w:rFonts w:ascii="Gill Sans MT" w:eastAsia="Calibri" w:hAnsi="Gill Sans MT"/>
                <w:i/>
                <w:highlight w:val="lightGray"/>
                <w:lang w:eastAsia="en-US"/>
              </w:rPr>
            </w:pPr>
          </w:p>
          <w:p w:rsidR="00030FF1" w:rsidRPr="007C0D4B" w:rsidRDefault="00030FF1" w:rsidP="00030FF1">
            <w:pPr>
              <w:jc w:val="center"/>
              <w:rPr>
                <w:rFonts w:ascii="Gill Sans MT" w:eastAsia="Calibri" w:hAnsi="Gill Sans MT"/>
                <w:lang w:eastAsia="en-US"/>
              </w:rPr>
            </w:pPr>
            <w:r w:rsidRPr="007C0D4B">
              <w:rPr>
                <w:rFonts w:ascii="Gill Sans MT" w:eastAsia="Calibri" w:hAnsi="Gill Sans MT"/>
                <w:i/>
                <w:highlight w:val="lightGray"/>
                <w:lang w:eastAsia="en-US"/>
              </w:rPr>
              <w:t>potpis i otisak pečata</w:t>
            </w:r>
          </w:p>
        </w:tc>
      </w:tr>
      <w:tr w:rsidR="00030FF1" w:rsidRPr="007C0D4B" w:rsidTr="00030FF1">
        <w:trPr>
          <w:trHeight w:val="370"/>
        </w:trPr>
        <w:tc>
          <w:tcPr>
            <w:tcW w:w="2304" w:type="pct"/>
            <w:tcBorders>
              <w:top w:val="nil"/>
              <w:left w:val="nil"/>
              <w:bottom w:val="nil"/>
              <w:right w:val="dotted" w:sz="4" w:space="0" w:color="auto"/>
            </w:tcBorders>
          </w:tcPr>
          <w:p w:rsidR="00030FF1" w:rsidRPr="007C0D4B" w:rsidRDefault="00030FF1" w:rsidP="00030FF1">
            <w:pPr>
              <w:rPr>
                <w:rFonts w:ascii="Gill Sans MT" w:eastAsia="Calibri" w:hAnsi="Gill Sans MT"/>
                <w:lang w:eastAsia="en-US"/>
              </w:rPr>
            </w:pPr>
          </w:p>
          <w:p w:rsidR="00030FF1" w:rsidRPr="007C0D4B" w:rsidRDefault="00030FF1" w:rsidP="00030FF1">
            <w:pPr>
              <w:rPr>
                <w:rFonts w:ascii="Gill Sans MT" w:eastAsia="Calibri" w:hAnsi="Gill Sans MT"/>
                <w:lang w:eastAsia="en-US"/>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rsidR="00030FF1" w:rsidRPr="007C0D4B" w:rsidRDefault="00030FF1" w:rsidP="00030FF1">
            <w:pPr>
              <w:spacing w:line="256" w:lineRule="auto"/>
              <w:rPr>
                <w:rFonts w:ascii="Gill Sans MT" w:eastAsia="Calibri" w:hAnsi="Gill Sans MT"/>
                <w:lang w:eastAsia="en-US"/>
              </w:rPr>
            </w:pPr>
          </w:p>
        </w:tc>
      </w:tr>
      <w:tr w:rsidR="00030FF1" w:rsidRPr="007C0D4B" w:rsidTr="00030FF1">
        <w:trPr>
          <w:trHeight w:val="370"/>
        </w:trPr>
        <w:tc>
          <w:tcPr>
            <w:tcW w:w="2304" w:type="pct"/>
            <w:tcBorders>
              <w:top w:val="nil"/>
              <w:left w:val="nil"/>
              <w:bottom w:val="nil"/>
              <w:right w:val="dotted" w:sz="4" w:space="0" w:color="auto"/>
            </w:tcBorders>
            <w:hideMark/>
          </w:tcPr>
          <w:p w:rsidR="00030FF1" w:rsidRPr="007C0D4B" w:rsidRDefault="00030FF1" w:rsidP="00030FF1">
            <w:pPr>
              <w:rPr>
                <w:rFonts w:ascii="Gill Sans MT" w:eastAsia="Calibri" w:hAnsi="Gill Sans MT"/>
                <w:lang w:eastAsia="en-US"/>
              </w:rPr>
            </w:pPr>
            <w:r w:rsidRPr="007C0D4B">
              <w:rPr>
                <w:rFonts w:ascii="Gill Sans MT" w:eastAsia="Calibri" w:hAnsi="Gill Sans MT"/>
                <w:lang w:eastAsia="en-US"/>
              </w:rPr>
              <w:t>[</w:t>
            </w:r>
            <w:r w:rsidRPr="007C0D4B">
              <w:rPr>
                <w:rFonts w:ascii="Gill Sans MT" w:eastAsia="Calibri" w:hAnsi="Gill Sans MT"/>
                <w:i/>
                <w:lang w:eastAsia="en-US"/>
              </w:rPr>
              <w:t>Umetnuti mjesto, datum i godinu</w:t>
            </w:r>
            <w:r w:rsidRPr="007C0D4B">
              <w:rPr>
                <w:rFonts w:ascii="Gill Sans MT" w:eastAsia="Calibri" w:hAnsi="Gill Sans MT"/>
                <w:lang w:eastAsia="en-US"/>
              </w:rPr>
              <w:t>]</w:t>
            </w:r>
          </w:p>
        </w:tc>
        <w:tc>
          <w:tcPr>
            <w:tcW w:w="0" w:type="auto"/>
            <w:vMerge/>
            <w:tcBorders>
              <w:top w:val="dotted" w:sz="4" w:space="0" w:color="auto"/>
              <w:left w:val="dotted" w:sz="4" w:space="0" w:color="auto"/>
              <w:bottom w:val="dotted" w:sz="4" w:space="0" w:color="auto"/>
              <w:right w:val="dotted" w:sz="4" w:space="0" w:color="auto"/>
            </w:tcBorders>
            <w:vAlign w:val="center"/>
            <w:hideMark/>
          </w:tcPr>
          <w:p w:rsidR="00030FF1" w:rsidRPr="007C0D4B" w:rsidRDefault="00030FF1" w:rsidP="00030FF1">
            <w:pPr>
              <w:spacing w:line="256" w:lineRule="auto"/>
              <w:rPr>
                <w:rFonts w:ascii="Gill Sans MT" w:eastAsia="Calibri" w:hAnsi="Gill Sans MT"/>
                <w:lang w:eastAsia="en-US"/>
              </w:rPr>
            </w:pPr>
          </w:p>
        </w:tc>
      </w:tr>
    </w:tbl>
    <w:p w:rsidR="00DA22CC" w:rsidRPr="007C0D4B" w:rsidRDefault="003C541F" w:rsidP="003C541F">
      <w:pPr>
        <w:ind w:left="708"/>
        <w:rPr>
          <w:rFonts w:ascii="Gill Sans MT" w:eastAsia="PMingLiU" w:hAnsi="Gill Sans MT" w:cs="Arial"/>
          <w:lang w:eastAsia="zh-TW"/>
        </w:rPr>
      </w:pPr>
      <w:r w:rsidRPr="007C0D4B">
        <w:rPr>
          <w:rFonts w:ascii="Gill Sans MT" w:eastAsia="PMingLiU" w:hAnsi="Gill Sans MT" w:cs="Arial"/>
          <w:lang w:eastAsia="zh-TW"/>
        </w:rPr>
        <w:tab/>
      </w:r>
      <w:r w:rsidRPr="007C0D4B">
        <w:rPr>
          <w:rFonts w:ascii="Gill Sans MT" w:eastAsia="PMingLiU" w:hAnsi="Gill Sans MT" w:cs="Arial"/>
          <w:lang w:eastAsia="zh-TW"/>
        </w:rPr>
        <w:tab/>
      </w:r>
      <w:r w:rsidRPr="007C0D4B">
        <w:rPr>
          <w:rFonts w:ascii="Gill Sans MT" w:eastAsia="PMingLiU" w:hAnsi="Gill Sans MT" w:cs="Arial"/>
          <w:lang w:eastAsia="zh-TW"/>
        </w:rPr>
        <w:tab/>
      </w:r>
      <w:r w:rsidRPr="007C0D4B">
        <w:rPr>
          <w:rFonts w:ascii="Gill Sans MT" w:eastAsia="PMingLiU" w:hAnsi="Gill Sans MT" w:cs="Arial"/>
          <w:lang w:eastAsia="zh-TW"/>
        </w:rPr>
        <w:tab/>
      </w:r>
      <w:r w:rsidRPr="007C0D4B">
        <w:rPr>
          <w:rFonts w:ascii="Gill Sans MT" w:eastAsia="PMingLiU" w:hAnsi="Gill Sans MT" w:cs="Arial"/>
          <w:lang w:eastAsia="zh-TW"/>
        </w:rPr>
        <w:tab/>
      </w:r>
      <w:r w:rsidRPr="007C0D4B">
        <w:rPr>
          <w:rFonts w:ascii="Gill Sans MT" w:eastAsia="PMingLiU" w:hAnsi="Gill Sans MT" w:cs="Arial"/>
          <w:lang w:eastAsia="zh-TW"/>
        </w:rPr>
        <w:tab/>
        <w:t xml:space="preserve">        </w:t>
      </w:r>
      <w:r w:rsidR="006A6873" w:rsidRPr="007C0D4B">
        <w:rPr>
          <w:rFonts w:ascii="Gill Sans MT" w:eastAsia="PMingLiU" w:hAnsi="Gill Sans MT" w:cs="Arial"/>
          <w:lang w:eastAsia="zh-TW"/>
        </w:rPr>
        <w:t xml:space="preserve">  </w:t>
      </w:r>
      <w:r w:rsidR="00DA22CC" w:rsidRPr="007C0D4B">
        <w:rPr>
          <w:rFonts w:ascii="Gill Sans MT" w:eastAsia="PMingLiU" w:hAnsi="Gill Sans MT" w:cs="Arial"/>
          <w:lang w:eastAsia="zh-TW"/>
        </w:rPr>
        <w:tab/>
      </w:r>
      <w:r w:rsidR="00DA22CC" w:rsidRPr="007C0D4B">
        <w:rPr>
          <w:rFonts w:ascii="Gill Sans MT" w:eastAsia="PMingLiU" w:hAnsi="Gill Sans MT" w:cs="Arial"/>
          <w:lang w:eastAsia="zh-TW"/>
        </w:rPr>
        <w:tab/>
      </w:r>
      <w:r w:rsidR="00DA22CC" w:rsidRPr="007C0D4B">
        <w:rPr>
          <w:rFonts w:ascii="Gill Sans MT" w:eastAsia="PMingLiU" w:hAnsi="Gill Sans MT" w:cs="Arial"/>
          <w:lang w:eastAsia="zh-TW"/>
        </w:rPr>
        <w:tab/>
      </w:r>
      <w:r w:rsidR="00391C8F" w:rsidRPr="007C0D4B">
        <w:rPr>
          <w:rFonts w:ascii="Gill Sans MT" w:eastAsia="PMingLiU" w:hAnsi="Gill Sans MT" w:cs="Arial"/>
          <w:lang w:eastAsia="zh-TW"/>
        </w:rPr>
        <w:tab/>
      </w:r>
    </w:p>
    <w:sectPr w:rsidR="00DA22CC" w:rsidRPr="007C0D4B" w:rsidSect="00391C8F">
      <w:pgSz w:w="11906" w:h="16838"/>
      <w:pgMar w:top="1417" w:right="1417" w:bottom="1417" w:left="1417"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5BA" w:rsidRDefault="000225BA" w:rsidP="000225BA">
      <w:r>
        <w:separator/>
      </w:r>
    </w:p>
  </w:endnote>
  <w:endnote w:type="continuationSeparator" w:id="0">
    <w:p w:rsidR="000225BA" w:rsidRDefault="000225BA" w:rsidP="00022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5BA" w:rsidRDefault="000225BA" w:rsidP="000225BA">
      <w:r>
        <w:separator/>
      </w:r>
    </w:p>
  </w:footnote>
  <w:footnote w:type="continuationSeparator" w:id="0">
    <w:p w:rsidR="000225BA" w:rsidRDefault="000225BA" w:rsidP="000225BA">
      <w:r>
        <w:continuationSeparator/>
      </w:r>
    </w:p>
  </w:footnote>
  <w:footnote w:id="1">
    <w:p w:rsidR="007C0D4B" w:rsidRPr="0083650A" w:rsidRDefault="007C0D4B" w:rsidP="007C0D4B">
      <w:pPr>
        <w:pStyle w:val="Tekstfusnote"/>
        <w:rPr>
          <w:rFonts w:ascii="Times New Roman" w:hAnsi="Times New Roman"/>
        </w:rPr>
      </w:pPr>
      <w:r w:rsidRPr="0083650A">
        <w:rPr>
          <w:rStyle w:val="Referencafusnote"/>
          <w:rFonts w:ascii="Times New Roman" w:hAnsi="Times New Roman"/>
        </w:rPr>
        <w:footnoteRef/>
      </w:r>
      <w:r w:rsidRPr="0083650A">
        <w:rPr>
          <w:rFonts w:ascii="Times New Roman" w:hAnsi="Times New Roman"/>
        </w:rPr>
        <w:t xml:space="preserve"> </w:t>
      </w:r>
      <w:r w:rsidRPr="007C0D4B">
        <w:rPr>
          <w:rFonts w:ascii="Times New Roman" w:hAnsi="Times New Roman"/>
          <w:sz w:val="18"/>
          <w:szCs w:val="18"/>
        </w:rPr>
        <w:t>Upisati puni naziv, OIB i adresu</w:t>
      </w:r>
      <w:r w:rsidRPr="007C0D4B">
        <w:rPr>
          <w:rFonts w:ascii="Times New Roman" w:hAnsi="Times New Roman"/>
          <w:sz w:val="18"/>
          <w:szCs w:val="18"/>
        </w:rPr>
        <w:t xml:space="preserve"> Prijavitelja</w:t>
      </w:r>
    </w:p>
  </w:footnote>
  <w:footnote w:id="2">
    <w:p w:rsidR="00A37BBA" w:rsidRPr="00A37BBA" w:rsidRDefault="00A37BBA">
      <w:pPr>
        <w:pStyle w:val="Tekstfusnote"/>
        <w:rPr>
          <w:lang w:val="hr-HR"/>
        </w:rPr>
      </w:pPr>
      <w:r>
        <w:rPr>
          <w:rStyle w:val="Referencafusnote"/>
        </w:rPr>
        <w:footnoteRef/>
      </w:r>
      <w:r>
        <w:t xml:space="preserve"> </w:t>
      </w:r>
      <w:r w:rsidRPr="00310E56">
        <w:rPr>
          <w:rFonts w:ascii="Times New Roman" w:hAnsi="Times New Roman" w:cs="Times New Roman"/>
          <w:sz w:val="18"/>
          <w:szCs w:val="18"/>
          <w:lang w:val="hr-HR"/>
        </w:rPr>
        <w:t>Direktiva 2013/34/EU Europskog parlamenta i Vijeća od 26. lipnja 2013. o godišnjim financijskim izvještajima, konsolidiranim financijskim izvještajima i povezanim izvješćima za određene vrste poduzeća, o izmjeni Direktive 2006/43/EZ Europskog parlamenta i Vijeća i o stavljanju izvan snage direktiva Vijeća 78/660/EEZ i 83/349/EEZ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44635"/>
    <w:multiLevelType w:val="hybridMultilevel"/>
    <w:tmpl w:val="DE9CBCF2"/>
    <w:lvl w:ilvl="0" w:tplc="02F6E452">
      <w:start w:val="5"/>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2FEA53FA"/>
    <w:multiLevelType w:val="hybridMultilevel"/>
    <w:tmpl w:val="BABAFD70"/>
    <w:lvl w:ilvl="0" w:tplc="041A001B">
      <w:start w:val="1"/>
      <w:numFmt w:val="lowerRoman"/>
      <w:lvlText w:val="%1."/>
      <w:lvlJc w:val="right"/>
      <w:pPr>
        <w:ind w:left="1996" w:hanging="360"/>
      </w:pPr>
    </w:lvl>
    <w:lvl w:ilvl="1" w:tplc="08090017">
      <w:start w:val="1"/>
      <w:numFmt w:val="lowerLetter"/>
      <w:lvlText w:val="%2)"/>
      <w:lvlJc w:val="left"/>
      <w:pPr>
        <w:ind w:left="2716" w:hanging="360"/>
      </w:pPr>
      <w:rPr>
        <w:rFonts w:hint="default"/>
      </w:rPr>
    </w:lvl>
    <w:lvl w:ilvl="2" w:tplc="041A001B">
      <w:start w:val="1"/>
      <w:numFmt w:val="lowerRoman"/>
      <w:lvlText w:val="%3."/>
      <w:lvlJc w:val="right"/>
      <w:pPr>
        <w:ind w:left="3436" w:hanging="180"/>
      </w:pPr>
    </w:lvl>
    <w:lvl w:ilvl="3" w:tplc="041A000F">
      <w:start w:val="1"/>
      <w:numFmt w:val="decimal"/>
      <w:lvlText w:val="%4."/>
      <w:lvlJc w:val="left"/>
      <w:pPr>
        <w:ind w:left="4156" w:hanging="360"/>
      </w:pPr>
    </w:lvl>
    <w:lvl w:ilvl="4" w:tplc="041A0019" w:tentative="1">
      <w:start w:val="1"/>
      <w:numFmt w:val="lowerLetter"/>
      <w:lvlText w:val="%5."/>
      <w:lvlJc w:val="left"/>
      <w:pPr>
        <w:ind w:left="4876" w:hanging="360"/>
      </w:pPr>
    </w:lvl>
    <w:lvl w:ilvl="5" w:tplc="041A001B" w:tentative="1">
      <w:start w:val="1"/>
      <w:numFmt w:val="lowerRoman"/>
      <w:lvlText w:val="%6."/>
      <w:lvlJc w:val="right"/>
      <w:pPr>
        <w:ind w:left="5596" w:hanging="180"/>
      </w:pPr>
    </w:lvl>
    <w:lvl w:ilvl="6" w:tplc="041A000F" w:tentative="1">
      <w:start w:val="1"/>
      <w:numFmt w:val="decimal"/>
      <w:lvlText w:val="%7."/>
      <w:lvlJc w:val="left"/>
      <w:pPr>
        <w:ind w:left="6316" w:hanging="360"/>
      </w:pPr>
    </w:lvl>
    <w:lvl w:ilvl="7" w:tplc="041A0019" w:tentative="1">
      <w:start w:val="1"/>
      <w:numFmt w:val="lowerLetter"/>
      <w:lvlText w:val="%8."/>
      <w:lvlJc w:val="left"/>
      <w:pPr>
        <w:ind w:left="7036" w:hanging="360"/>
      </w:pPr>
    </w:lvl>
    <w:lvl w:ilvl="8" w:tplc="041A001B" w:tentative="1">
      <w:start w:val="1"/>
      <w:numFmt w:val="lowerRoman"/>
      <w:lvlText w:val="%9."/>
      <w:lvlJc w:val="right"/>
      <w:pPr>
        <w:ind w:left="7756" w:hanging="180"/>
      </w:pPr>
    </w:lvl>
  </w:abstractNum>
  <w:abstractNum w:abstractNumId="2" w15:restartNumberingAfterBreak="0">
    <w:nsid w:val="33DB09C0"/>
    <w:multiLevelType w:val="hybridMultilevel"/>
    <w:tmpl w:val="D96EF820"/>
    <w:lvl w:ilvl="0" w:tplc="3AE81E0C">
      <w:numFmt w:val="bullet"/>
      <w:lvlText w:val="–"/>
      <w:lvlJc w:val="left"/>
      <w:pPr>
        <w:tabs>
          <w:tab w:val="num" w:pos="702"/>
        </w:tabs>
        <w:ind w:left="702" w:hanging="360"/>
      </w:pPr>
      <w:rPr>
        <w:rFonts w:ascii="Times New Roman" w:hAnsi="Times New Roman" w:hint="default"/>
      </w:rPr>
    </w:lvl>
    <w:lvl w:ilvl="1" w:tplc="041A0001">
      <w:start w:val="1"/>
      <w:numFmt w:val="bullet"/>
      <w:lvlText w:val=""/>
      <w:lvlJc w:val="left"/>
      <w:pPr>
        <w:tabs>
          <w:tab w:val="num" w:pos="1440"/>
        </w:tabs>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DB5D55"/>
    <w:multiLevelType w:val="hybridMultilevel"/>
    <w:tmpl w:val="AB6271C2"/>
    <w:lvl w:ilvl="0" w:tplc="D016997C">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4" w15:restartNumberingAfterBreak="0">
    <w:nsid w:val="511A1AA4"/>
    <w:multiLevelType w:val="multilevel"/>
    <w:tmpl w:val="779CFCE8"/>
    <w:lvl w:ilvl="0">
      <w:start w:val="1"/>
      <w:numFmt w:val="decimal"/>
      <w:lvlText w:val="%1)"/>
      <w:lvlJc w:val="left"/>
      <w:pPr>
        <w:ind w:left="786" w:hanging="360"/>
      </w:pPr>
      <w:rPr>
        <w:b w:val="0"/>
        <w:u w:val="none"/>
      </w:rPr>
    </w:lvl>
    <w:lvl w:ilvl="1">
      <w:start w:val="1"/>
      <w:numFmt w:val="lowerLetter"/>
      <w:lvlText w:val="%2)"/>
      <w:lvlJc w:val="left"/>
      <w:pPr>
        <w:ind w:left="107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7C31910"/>
    <w:multiLevelType w:val="hybridMultilevel"/>
    <w:tmpl w:val="DB2A92D4"/>
    <w:lvl w:ilvl="0" w:tplc="7C82217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1EA1A7B"/>
    <w:multiLevelType w:val="hybridMultilevel"/>
    <w:tmpl w:val="BF1C347E"/>
    <w:lvl w:ilvl="0" w:tplc="737A69EA">
      <w:start w:val="1"/>
      <w:numFmt w:val="lowerRoman"/>
      <w:lvlText w:val="(%1)"/>
      <w:lvlJc w:val="left"/>
      <w:pPr>
        <w:ind w:left="1800" w:hanging="72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7" w15:restartNumberingAfterBreak="0">
    <w:nsid w:val="7A3E6BF4"/>
    <w:multiLevelType w:val="hybridMultilevel"/>
    <w:tmpl w:val="AD28887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5"/>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DA22CC"/>
    <w:rsid w:val="000225BA"/>
    <w:rsid w:val="00030FF1"/>
    <w:rsid w:val="000F299D"/>
    <w:rsid w:val="001373E6"/>
    <w:rsid w:val="0016124F"/>
    <w:rsid w:val="00196286"/>
    <w:rsid w:val="00314FA5"/>
    <w:rsid w:val="00391C8F"/>
    <w:rsid w:val="003B6AC7"/>
    <w:rsid w:val="003C2F55"/>
    <w:rsid w:val="003C541F"/>
    <w:rsid w:val="005536EA"/>
    <w:rsid w:val="00625BA4"/>
    <w:rsid w:val="006A3C54"/>
    <w:rsid w:val="006A6873"/>
    <w:rsid w:val="007028E1"/>
    <w:rsid w:val="00705521"/>
    <w:rsid w:val="007C0D4B"/>
    <w:rsid w:val="007E596E"/>
    <w:rsid w:val="008765C7"/>
    <w:rsid w:val="00890EA7"/>
    <w:rsid w:val="008D0C63"/>
    <w:rsid w:val="00A37BBA"/>
    <w:rsid w:val="00B1607F"/>
    <w:rsid w:val="00B865D5"/>
    <w:rsid w:val="00B92C87"/>
    <w:rsid w:val="00BF4908"/>
    <w:rsid w:val="00C9692C"/>
    <w:rsid w:val="00D66842"/>
    <w:rsid w:val="00DA22CC"/>
    <w:rsid w:val="00E56C69"/>
    <w:rsid w:val="00EC3F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E35E23"/>
  <w15:docId w15:val="{14D00E17-E62A-4A34-AAC2-C53151BF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2CC"/>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B6AC7"/>
  </w:style>
  <w:style w:type="paragraph" w:styleId="Tekstbalonia">
    <w:name w:val="Balloon Text"/>
    <w:basedOn w:val="Normal"/>
    <w:link w:val="TekstbaloniaChar"/>
    <w:uiPriority w:val="99"/>
    <w:semiHidden/>
    <w:unhideWhenUsed/>
    <w:rsid w:val="001373E6"/>
    <w:rPr>
      <w:rFonts w:ascii="Tahoma" w:hAnsi="Tahoma" w:cs="Tahoma"/>
      <w:sz w:val="16"/>
      <w:szCs w:val="16"/>
    </w:rPr>
  </w:style>
  <w:style w:type="character" w:customStyle="1" w:styleId="TekstbaloniaChar">
    <w:name w:val="Tekst balončića Char"/>
    <w:basedOn w:val="Zadanifontodlomka"/>
    <w:link w:val="Tekstbalonia"/>
    <w:uiPriority w:val="99"/>
    <w:semiHidden/>
    <w:rsid w:val="001373E6"/>
    <w:rPr>
      <w:rFonts w:ascii="Tahoma" w:hAnsi="Tahoma" w:cs="Tahoma"/>
      <w:sz w:val="16"/>
      <w:szCs w:val="16"/>
    </w:rPr>
  </w:style>
  <w:style w:type="paragraph" w:styleId="Zaglavlje">
    <w:name w:val="header"/>
    <w:basedOn w:val="Normal"/>
    <w:link w:val="ZaglavljeChar"/>
    <w:uiPriority w:val="99"/>
    <w:unhideWhenUsed/>
    <w:rsid w:val="000225BA"/>
    <w:pPr>
      <w:tabs>
        <w:tab w:val="center" w:pos="4536"/>
        <w:tab w:val="right" w:pos="9072"/>
      </w:tabs>
    </w:pPr>
  </w:style>
  <w:style w:type="character" w:customStyle="1" w:styleId="ZaglavljeChar">
    <w:name w:val="Zaglavlje Char"/>
    <w:basedOn w:val="Zadanifontodlomka"/>
    <w:link w:val="Zaglavlje"/>
    <w:uiPriority w:val="99"/>
    <w:rsid w:val="000225BA"/>
    <w:rPr>
      <w:sz w:val="24"/>
      <w:szCs w:val="24"/>
    </w:rPr>
  </w:style>
  <w:style w:type="paragraph" w:styleId="Podnoje">
    <w:name w:val="footer"/>
    <w:basedOn w:val="Normal"/>
    <w:link w:val="PodnojeChar"/>
    <w:uiPriority w:val="99"/>
    <w:unhideWhenUsed/>
    <w:rsid w:val="000225BA"/>
    <w:pPr>
      <w:tabs>
        <w:tab w:val="center" w:pos="4536"/>
        <w:tab w:val="right" w:pos="9072"/>
      </w:tabs>
    </w:pPr>
  </w:style>
  <w:style w:type="character" w:customStyle="1" w:styleId="PodnojeChar">
    <w:name w:val="Podnožje Char"/>
    <w:basedOn w:val="Zadanifontodlomka"/>
    <w:link w:val="Podnoje"/>
    <w:uiPriority w:val="99"/>
    <w:rsid w:val="000225BA"/>
    <w:rPr>
      <w:sz w:val="24"/>
      <w:szCs w:val="24"/>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0225BA"/>
    <w:rPr>
      <w:rFonts w:asciiTheme="minorHAnsi" w:eastAsiaTheme="minorHAnsi" w:hAnsiTheme="minorHAnsi" w:cstheme="minorBidi"/>
      <w:sz w:val="20"/>
      <w:szCs w:val="20"/>
      <w:lang w:val="en-GB" w:eastAsia="en-US"/>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0225BA"/>
    <w:rPr>
      <w:rFonts w:asciiTheme="minorHAnsi" w:eastAsiaTheme="minorHAnsi" w:hAnsiTheme="minorHAnsi" w:cstheme="minorBidi"/>
      <w:lang w:val="en-GB" w:eastAsia="en-US"/>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0225BA"/>
    <w:rPr>
      <w:vertAlign w:val="superscript"/>
    </w:rPr>
  </w:style>
  <w:style w:type="paragraph" w:customStyle="1" w:styleId="ListParagraph2">
    <w:name w:val="List Paragraph2"/>
    <w:basedOn w:val="Normal"/>
    <w:qFormat/>
    <w:rsid w:val="000225BA"/>
    <w:pPr>
      <w:spacing w:after="200" w:line="276" w:lineRule="auto"/>
      <w:ind w:left="720"/>
      <w:contextualSpacing/>
    </w:pPr>
    <w:rPr>
      <w:rFonts w:ascii="Calibri" w:eastAsia="Calibri" w:hAnsi="Calibri"/>
      <w:sz w:val="22"/>
      <w:szCs w:val="22"/>
      <w:lang w:val="en-US" w:eastAsia="en-US"/>
    </w:rPr>
  </w:style>
  <w:style w:type="paragraph" w:customStyle="1" w:styleId="Char2">
    <w:name w:val="Char2"/>
    <w:basedOn w:val="Normal"/>
    <w:link w:val="Referencafusnote"/>
    <w:uiPriority w:val="99"/>
    <w:rsid w:val="000225BA"/>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179891">
      <w:bodyDiv w:val="1"/>
      <w:marLeft w:val="0"/>
      <w:marRight w:val="0"/>
      <w:marTop w:val="0"/>
      <w:marBottom w:val="0"/>
      <w:divBdr>
        <w:top w:val="none" w:sz="0" w:space="0" w:color="auto"/>
        <w:left w:val="none" w:sz="0" w:space="0" w:color="auto"/>
        <w:bottom w:val="none" w:sz="0" w:space="0" w:color="auto"/>
        <w:right w:val="none" w:sz="0" w:space="0" w:color="auto"/>
      </w:divBdr>
    </w:div>
    <w:div w:id="157308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CED85-19E5-4115-A70A-3BF4D58C3A9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19CD186-2F3E-418E-92B6-DBBE317AA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448</Words>
  <Characters>2556</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izornjak</dc:creator>
  <cp:lastModifiedBy>Ivica Pili</cp:lastModifiedBy>
  <cp:revision>22</cp:revision>
  <cp:lastPrinted>2014-03-20T13:06:00Z</cp:lastPrinted>
  <dcterms:created xsi:type="dcterms:W3CDTF">2014-03-20T12:42:00Z</dcterms:created>
  <dcterms:modified xsi:type="dcterms:W3CDTF">2020-09-30T06:16:00Z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8ac57514-8053-42b5-9887-899cc7eda1ac</vt:lpwstr>
  </property>
  <property fmtid="{D5CDD505-2E9C-101B-9397-08002B2CF9AE}" pid="3" name="bjSaver">
    <vt:lpwstr>kGvgkqDMQuD9Uxt6BJuEz5oBCXp+HRo6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6" name="bjDocumentLabelXML-0">
    <vt:lpwstr>ames.com/2008/01/sie/internal/label"&gt;&lt;element uid="937e288e-3614-44b9-bb31-237331b81634" value="" /&gt;&lt;/sisl&gt;</vt:lpwstr>
  </property>
  <property fmtid="{D5CDD505-2E9C-101B-9397-08002B2CF9AE}" pid="7" name="bjDocumentSecurityLabel">
    <vt:lpwstr>NEKLASIFICIRANO</vt:lpwstr>
  </property>
</Properties>
</file>