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399" w:rsidRPr="00111399" w:rsidRDefault="00111399" w:rsidP="00F94E17">
      <w:pPr>
        <w:jc w:val="center"/>
        <w:outlineLvl w:val="1"/>
        <w:rPr>
          <w:rFonts w:ascii="Arial" w:eastAsia="Times New Roman" w:hAnsi="Arial" w:cs="Arial"/>
          <w:b/>
          <w:bCs/>
          <w:lang w:eastAsia="x-none"/>
        </w:rPr>
      </w:pPr>
      <w:r w:rsidRPr="00111399">
        <w:rPr>
          <w:rFonts w:ascii="Arial" w:eastAsia="Times New Roman" w:hAnsi="Arial" w:cs="Arial"/>
          <w:b/>
          <w:bCs/>
          <w:lang w:eastAsia="x-none"/>
        </w:rPr>
        <w:t>J A V N I    N A T J E Č A J</w:t>
      </w:r>
    </w:p>
    <w:p w:rsidR="00111399" w:rsidRPr="00111399" w:rsidRDefault="00E43221" w:rsidP="00F94E17">
      <w:pPr>
        <w:jc w:val="center"/>
        <w:outlineLvl w:val="1"/>
        <w:rPr>
          <w:rFonts w:ascii="Arial" w:eastAsia="Times New Roman" w:hAnsi="Arial" w:cs="Arial"/>
          <w:b/>
          <w:bCs/>
          <w:lang w:eastAsia="x-none"/>
        </w:rPr>
      </w:pPr>
      <w:r>
        <w:rPr>
          <w:rFonts w:ascii="Arial" w:eastAsia="Times New Roman" w:hAnsi="Arial" w:cs="Arial"/>
          <w:b/>
          <w:bCs/>
          <w:lang w:eastAsia="x-none"/>
        </w:rPr>
        <w:t>(ZO-3/2019</w:t>
      </w:r>
      <w:r w:rsidR="00111399" w:rsidRPr="00111399">
        <w:rPr>
          <w:rFonts w:ascii="Arial" w:eastAsia="Times New Roman" w:hAnsi="Arial" w:cs="Arial"/>
          <w:b/>
          <w:bCs/>
          <w:lang w:eastAsia="x-none"/>
        </w:rPr>
        <w:t>)</w:t>
      </w:r>
    </w:p>
    <w:p w:rsidR="00111399" w:rsidRPr="00111399" w:rsidRDefault="00111399" w:rsidP="00F94E17">
      <w:pPr>
        <w:jc w:val="center"/>
        <w:outlineLvl w:val="1"/>
        <w:rPr>
          <w:rFonts w:ascii="Arial" w:eastAsia="Times New Roman" w:hAnsi="Arial" w:cs="Arial"/>
          <w:b/>
          <w:bCs/>
          <w:lang w:eastAsia="x-none"/>
        </w:rPr>
      </w:pPr>
      <w:r w:rsidRPr="00111399">
        <w:rPr>
          <w:rFonts w:ascii="Arial" w:eastAsia="Times New Roman" w:hAnsi="Arial" w:cs="Arial"/>
          <w:b/>
          <w:bCs/>
          <w:lang w:eastAsia="x-none"/>
        </w:rPr>
        <w:t>ZA SUFINANCIRANJE PROJEKATA ZAŠTITE OKOLIŠA</w:t>
      </w:r>
    </w:p>
    <w:p w:rsidR="00111399" w:rsidRDefault="00111399" w:rsidP="00F94E17">
      <w:pPr>
        <w:jc w:val="center"/>
        <w:outlineLvl w:val="1"/>
        <w:rPr>
          <w:rFonts w:ascii="Arial" w:eastAsia="Times New Roman" w:hAnsi="Arial" w:cs="Arial"/>
          <w:b/>
          <w:bCs/>
          <w:lang w:eastAsia="x-none"/>
        </w:rPr>
      </w:pPr>
      <w:r w:rsidRPr="00111399">
        <w:rPr>
          <w:rFonts w:ascii="Arial" w:eastAsia="Times New Roman" w:hAnsi="Arial" w:cs="Arial"/>
          <w:b/>
          <w:bCs/>
          <w:lang w:eastAsia="x-none"/>
        </w:rPr>
        <w:t>ORGANIZACIJA CIVILNOGA DRUŠTVA (UDRUGA)</w:t>
      </w:r>
    </w:p>
    <w:p w:rsidR="00111399" w:rsidRPr="00111399" w:rsidRDefault="00111399" w:rsidP="00111399">
      <w:pPr>
        <w:jc w:val="both"/>
        <w:outlineLvl w:val="1"/>
        <w:rPr>
          <w:rFonts w:ascii="Arial" w:eastAsia="Times New Roman" w:hAnsi="Arial" w:cs="Arial"/>
          <w:b/>
          <w:bCs/>
          <w:lang w:eastAsia="x-none"/>
        </w:rPr>
      </w:pPr>
    </w:p>
    <w:p w:rsidR="00241A52" w:rsidRPr="00266F21" w:rsidRDefault="00241A52" w:rsidP="00241A52">
      <w:pPr>
        <w:jc w:val="center"/>
        <w:rPr>
          <w:rFonts w:ascii="Arial" w:hAnsi="Arial" w:cs="Arial"/>
          <w:b/>
          <w:sz w:val="28"/>
          <w:szCs w:val="28"/>
        </w:rPr>
      </w:pPr>
      <w:r w:rsidRPr="00266F21">
        <w:rPr>
          <w:rFonts w:ascii="Arial" w:hAnsi="Arial" w:cs="Arial"/>
          <w:b/>
          <w:sz w:val="28"/>
          <w:szCs w:val="28"/>
        </w:rPr>
        <w:t>Pitanja i odgovori</w:t>
      </w:r>
    </w:p>
    <w:p w:rsidR="008F78A1" w:rsidRDefault="008F78A1" w:rsidP="00990705"/>
    <w:tbl>
      <w:tblPr>
        <w:tblStyle w:val="Reetkatablice"/>
        <w:tblW w:w="0" w:type="auto"/>
        <w:tblInd w:w="-318" w:type="dxa"/>
        <w:tblLook w:val="04A0" w:firstRow="1" w:lastRow="0" w:firstColumn="1" w:lastColumn="0" w:noHBand="0" w:noVBand="1"/>
      </w:tblPr>
      <w:tblGrid>
        <w:gridCol w:w="516"/>
        <w:gridCol w:w="4499"/>
        <w:gridCol w:w="4591"/>
      </w:tblGrid>
      <w:tr w:rsidR="00C130A8" w:rsidRPr="003B00B7" w:rsidTr="001552E9">
        <w:trPr>
          <w:tblHeader/>
        </w:trPr>
        <w:tc>
          <w:tcPr>
            <w:tcW w:w="516" w:type="dxa"/>
            <w:shd w:val="clear" w:color="auto" w:fill="D9D9D9" w:themeFill="background1" w:themeFillShade="D9"/>
          </w:tcPr>
          <w:p w:rsidR="00DF5CCC" w:rsidRPr="003B00B7" w:rsidRDefault="00DF5CCC" w:rsidP="003B0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9" w:type="dxa"/>
            <w:shd w:val="clear" w:color="auto" w:fill="D9D9D9" w:themeFill="background1" w:themeFillShade="D9"/>
          </w:tcPr>
          <w:p w:rsidR="00DF5CCC" w:rsidRPr="000312DE" w:rsidRDefault="00DF5CCC" w:rsidP="003B00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12DE">
              <w:rPr>
                <w:rFonts w:ascii="Arial" w:hAnsi="Arial" w:cs="Arial"/>
                <w:b/>
                <w:sz w:val="24"/>
                <w:szCs w:val="24"/>
              </w:rPr>
              <w:t>PITANJE</w:t>
            </w:r>
          </w:p>
          <w:p w:rsidR="00DF5CCC" w:rsidRPr="000312DE" w:rsidRDefault="00DF5CCC" w:rsidP="003B00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91" w:type="dxa"/>
            <w:shd w:val="clear" w:color="auto" w:fill="D9D9D9" w:themeFill="background1" w:themeFillShade="D9"/>
          </w:tcPr>
          <w:p w:rsidR="00DF5CCC" w:rsidRPr="000312DE" w:rsidRDefault="00DF5CCC" w:rsidP="003B00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12DE">
              <w:rPr>
                <w:rFonts w:ascii="Arial" w:hAnsi="Arial" w:cs="Arial"/>
                <w:b/>
                <w:sz w:val="24"/>
                <w:szCs w:val="24"/>
              </w:rPr>
              <w:t>ODGOVOR</w:t>
            </w:r>
          </w:p>
        </w:tc>
      </w:tr>
      <w:tr w:rsidR="00DF5CCC" w:rsidRPr="0000723E" w:rsidTr="001552E9">
        <w:tc>
          <w:tcPr>
            <w:tcW w:w="516" w:type="dxa"/>
          </w:tcPr>
          <w:p w:rsidR="00DF5CCC" w:rsidRPr="0000723E" w:rsidRDefault="00DF5CCC" w:rsidP="003B00B7">
            <w:pPr>
              <w:jc w:val="both"/>
              <w:rPr>
                <w:rFonts w:ascii="Arial" w:hAnsi="Arial" w:cs="Arial"/>
              </w:rPr>
            </w:pPr>
            <w:r w:rsidRPr="0000723E">
              <w:rPr>
                <w:rFonts w:ascii="Arial" w:hAnsi="Arial" w:cs="Arial"/>
              </w:rPr>
              <w:t>1.</w:t>
            </w:r>
          </w:p>
        </w:tc>
        <w:tc>
          <w:tcPr>
            <w:tcW w:w="4499" w:type="dxa"/>
          </w:tcPr>
          <w:p w:rsidR="00DF5CCC" w:rsidRPr="0000723E" w:rsidRDefault="00505F54" w:rsidP="0011139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Može li se s</w:t>
            </w:r>
            <w:r w:rsidR="00E43221">
              <w:rPr>
                <w:rFonts w:ascii="Arial" w:hAnsi="Arial" w:cs="Arial"/>
              </w:rPr>
              <w:t>ufinanciranje ekološke a</w:t>
            </w:r>
            <w:r>
              <w:rPr>
                <w:rFonts w:ascii="Arial" w:hAnsi="Arial" w:cs="Arial"/>
              </w:rPr>
              <w:t xml:space="preserve">kcije čišćenja morskog dna </w:t>
            </w:r>
            <w:r w:rsidR="00E43221">
              <w:rPr>
                <w:rFonts w:ascii="Arial" w:hAnsi="Arial" w:cs="Arial"/>
              </w:rPr>
              <w:t>proširiti i na organizira</w:t>
            </w:r>
            <w:r>
              <w:rPr>
                <w:rFonts w:ascii="Arial" w:hAnsi="Arial" w:cs="Arial"/>
              </w:rPr>
              <w:t>na čišćenja izvora većih rijeka</w:t>
            </w:r>
            <w:r w:rsidR="00E43221">
              <w:rPr>
                <w:rFonts w:ascii="Arial" w:hAnsi="Arial" w:cs="Arial"/>
              </w:rPr>
              <w:t xml:space="preserve"> te čišćenja objekata od otpada, a koja su u blizini morske obale ili izvora rijeka?</w:t>
            </w:r>
          </w:p>
        </w:tc>
        <w:tc>
          <w:tcPr>
            <w:tcW w:w="4591" w:type="dxa"/>
          </w:tcPr>
          <w:p w:rsidR="00DF5CCC" w:rsidRDefault="00A478BA" w:rsidP="005E26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Predmet</w:t>
            </w:r>
            <w:r w:rsidR="005E2681">
              <w:rPr>
                <w:rFonts w:ascii="Arial" w:hAnsi="Arial" w:cs="Arial"/>
              </w:rPr>
              <w:t>om Javnog Natječaja uključeno je</w:t>
            </w:r>
            <w:r>
              <w:rPr>
                <w:rFonts w:ascii="Arial" w:hAnsi="Arial" w:cs="Arial"/>
              </w:rPr>
              <w:t xml:space="preserve"> </w:t>
            </w:r>
            <w:r w:rsidR="005E2681">
              <w:rPr>
                <w:rFonts w:ascii="Arial" w:hAnsi="Arial" w:cs="Arial"/>
              </w:rPr>
              <w:t>sufinanciranje</w:t>
            </w:r>
            <w:r>
              <w:rPr>
                <w:rFonts w:ascii="Arial" w:hAnsi="Arial" w:cs="Arial"/>
              </w:rPr>
              <w:t xml:space="preserve"> projek</w:t>
            </w:r>
            <w:r w:rsidR="005E2681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ta </w:t>
            </w:r>
            <w:r w:rsidR="005E2681">
              <w:rPr>
                <w:rFonts w:ascii="Arial" w:hAnsi="Arial" w:cs="Arial"/>
              </w:rPr>
              <w:t>ekoloških</w:t>
            </w:r>
            <w:r>
              <w:rPr>
                <w:rFonts w:ascii="Arial" w:hAnsi="Arial" w:cs="Arial"/>
              </w:rPr>
              <w:t xml:space="preserve"> akcija za prikupljanje otpada s morskog dna (točka</w:t>
            </w:r>
            <w:r w:rsidR="005E2681">
              <w:rPr>
                <w:rFonts w:ascii="Arial" w:hAnsi="Arial" w:cs="Arial"/>
              </w:rPr>
              <w:t xml:space="preserve"> I b) Javnog natječaja). </w:t>
            </w:r>
            <w:r>
              <w:rPr>
                <w:rFonts w:ascii="Arial" w:hAnsi="Arial" w:cs="Arial"/>
              </w:rPr>
              <w:t>Nastavno na navedeno, čišćenje izvora većih rijeka, te objekata od otpada, a koja su u blizini morske obale ili izvora rijeka nisu predmet Javnog natječaja.</w:t>
            </w:r>
          </w:p>
          <w:p w:rsidR="005E2681" w:rsidRPr="0000723E" w:rsidRDefault="005E2681" w:rsidP="005E2681">
            <w:pPr>
              <w:jc w:val="both"/>
              <w:rPr>
                <w:rFonts w:ascii="Arial" w:hAnsi="Arial" w:cs="Arial"/>
              </w:rPr>
            </w:pPr>
          </w:p>
        </w:tc>
      </w:tr>
      <w:tr w:rsidR="00E43221" w:rsidRPr="0000723E" w:rsidTr="001552E9">
        <w:tc>
          <w:tcPr>
            <w:tcW w:w="516" w:type="dxa"/>
          </w:tcPr>
          <w:p w:rsidR="00E43221" w:rsidRPr="0000723E" w:rsidRDefault="00E43221" w:rsidP="003B00B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499" w:type="dxa"/>
          </w:tcPr>
          <w:p w:rsidR="00E43221" w:rsidRDefault="00E43221" w:rsidP="00EE2F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području Grada Požege djeluje ronilačka udruga koja bi se javila na Natječaj. Na web stranici objavljeno je da se mogu prijaviti udruge sa projektima čijom se provedbom doprinosi i </w:t>
            </w:r>
            <w:r w:rsidR="005E2681">
              <w:rPr>
                <w:rFonts w:ascii="Arial" w:hAnsi="Arial" w:cs="Arial"/>
              </w:rPr>
              <w:t>potiče</w:t>
            </w:r>
            <w:r>
              <w:rPr>
                <w:rFonts w:ascii="Arial" w:hAnsi="Arial" w:cs="Arial"/>
              </w:rPr>
              <w:t xml:space="preserve"> razmjena ponovne upotrebe te projekte koji uključuju održavanje ekoloških radionica i organiziranje ronilačkih akcija za prikupljanj</w:t>
            </w:r>
            <w:r w:rsidR="00505F54">
              <w:rPr>
                <w:rFonts w:ascii="Arial" w:hAnsi="Arial" w:cs="Arial"/>
              </w:rPr>
              <w:t>e otpada s morskog dna. Jeli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naša udruga mogući prijavitelj kako na našem području nema morskog dna već samo riječno.</w:t>
            </w:r>
          </w:p>
          <w:p w:rsidR="005E2681" w:rsidRPr="00F85037" w:rsidRDefault="005E2681" w:rsidP="00EE2F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91" w:type="dxa"/>
          </w:tcPr>
          <w:p w:rsidR="005E2681" w:rsidRDefault="005E2681" w:rsidP="005E26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Predmetom Javnog Natječaja uključeno je sufinanciranje projekata ekoloških akcija za prikupljanje otpada s morskog dna (točka I b) Javnog natječaja). Nastavno na navedeno, projekti čišćenja dna rijeka nisu predmetom ovog </w:t>
            </w:r>
            <w:r w:rsidR="006405C9">
              <w:rPr>
                <w:rFonts w:ascii="Arial" w:hAnsi="Arial" w:cs="Arial"/>
              </w:rPr>
              <w:t xml:space="preserve">Javnog </w:t>
            </w:r>
            <w:r>
              <w:rPr>
                <w:rFonts w:ascii="Arial" w:hAnsi="Arial" w:cs="Arial"/>
              </w:rPr>
              <w:t>natječaja.</w:t>
            </w:r>
          </w:p>
          <w:p w:rsidR="00E43221" w:rsidRPr="00C739C8" w:rsidRDefault="00E43221" w:rsidP="00B0059F">
            <w:pPr>
              <w:jc w:val="both"/>
              <w:rPr>
                <w:rFonts w:ascii="Arial" w:hAnsi="Arial" w:cs="Arial"/>
              </w:rPr>
            </w:pPr>
          </w:p>
        </w:tc>
      </w:tr>
      <w:tr w:rsidR="00E43221" w:rsidRPr="0000723E" w:rsidTr="001552E9">
        <w:tc>
          <w:tcPr>
            <w:tcW w:w="516" w:type="dxa"/>
          </w:tcPr>
          <w:p w:rsidR="00E43221" w:rsidRPr="0000723E" w:rsidRDefault="00E43221" w:rsidP="003B00B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499" w:type="dxa"/>
          </w:tcPr>
          <w:p w:rsidR="00E43221" w:rsidRDefault="00505F54" w:rsidP="00EE2F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1) Jeli</w:t>
            </w:r>
            <w:r w:rsidR="00A478BA">
              <w:rPr>
                <w:rFonts w:ascii="Arial" w:hAnsi="Arial" w:cs="Arial"/>
              </w:rPr>
              <w:t xml:space="preserve"> moguće prijaviti samo aktivnosti održavanja ekoloških radionica u dječjim vrtićima?</w:t>
            </w:r>
          </w:p>
          <w:p w:rsidR="00A478BA" w:rsidRPr="00F85037" w:rsidRDefault="00505F54" w:rsidP="00EE2F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 Je</w:t>
            </w:r>
            <w:r w:rsidR="00A478BA">
              <w:rPr>
                <w:rFonts w:ascii="Arial" w:hAnsi="Arial" w:cs="Arial"/>
              </w:rPr>
              <w:t>li je moguće da udruga prijavi dva projekta?</w:t>
            </w:r>
          </w:p>
        </w:tc>
        <w:tc>
          <w:tcPr>
            <w:tcW w:w="4591" w:type="dxa"/>
          </w:tcPr>
          <w:p w:rsidR="00E43221" w:rsidRDefault="005E2681" w:rsidP="00B0059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1) Da</w:t>
            </w:r>
            <w:r w:rsidR="0057065D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moguće je prijaviti edukativne projekte održavanja ekoloških radionica u dječjim vrtićima.</w:t>
            </w:r>
          </w:p>
          <w:p w:rsidR="005E2681" w:rsidRDefault="005E2681" w:rsidP="00B0059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2) </w:t>
            </w:r>
            <w:r w:rsidR="0057065D">
              <w:rPr>
                <w:rFonts w:ascii="Arial" w:hAnsi="Arial" w:cs="Arial"/>
              </w:rPr>
              <w:t>Da, j</w:t>
            </w:r>
            <w:r>
              <w:rPr>
                <w:rFonts w:ascii="Arial" w:hAnsi="Arial" w:cs="Arial"/>
              </w:rPr>
              <w:t>edna udruga može prija</w:t>
            </w:r>
            <w:r w:rsidR="0057065D">
              <w:rPr>
                <w:rFonts w:ascii="Arial" w:hAnsi="Arial" w:cs="Arial"/>
              </w:rPr>
              <w:t>viti</w:t>
            </w:r>
            <w:r>
              <w:rPr>
                <w:rFonts w:ascii="Arial" w:hAnsi="Arial" w:cs="Arial"/>
              </w:rPr>
              <w:t xml:space="preserve"> dva projekta</w:t>
            </w:r>
          </w:p>
          <w:p w:rsidR="005E2681" w:rsidRPr="00C739C8" w:rsidRDefault="005E2681" w:rsidP="00B0059F">
            <w:pPr>
              <w:jc w:val="both"/>
              <w:rPr>
                <w:rFonts w:ascii="Arial" w:hAnsi="Arial" w:cs="Arial"/>
              </w:rPr>
            </w:pPr>
          </w:p>
        </w:tc>
      </w:tr>
    </w:tbl>
    <w:p w:rsidR="00990705" w:rsidRPr="0000723E" w:rsidRDefault="00990705" w:rsidP="00990705">
      <w:pPr>
        <w:rPr>
          <w:rFonts w:ascii="Arial" w:hAnsi="Arial" w:cs="Arial"/>
          <w:sz w:val="22"/>
          <w:szCs w:val="22"/>
        </w:rPr>
      </w:pPr>
    </w:p>
    <w:sectPr w:rsidR="00990705" w:rsidRPr="0000723E" w:rsidSect="009944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448" w:rsidRDefault="007F7448" w:rsidP="008F78A1">
      <w:r>
        <w:separator/>
      </w:r>
    </w:p>
  </w:endnote>
  <w:endnote w:type="continuationSeparator" w:id="0">
    <w:p w:rsidR="007F7448" w:rsidRDefault="007F7448" w:rsidP="008F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65D" w:rsidRPr="00505F54" w:rsidRDefault="00505F54" w:rsidP="00505F54">
    <w:pPr>
      <w:pStyle w:val="Podnoje"/>
      <w:jc w:val="right"/>
    </w:pPr>
    <w:fldSimple w:instr=" DOCPROPERTY bjFooterEvenPageDocProperty \* MERGEFORMAT " w:fldLock="1">
      <w:r w:rsidRPr="00505F54">
        <w:rPr>
          <w:i/>
          <w:color w:val="000000"/>
          <w:sz w:val="20"/>
        </w:rPr>
        <w:t>Stupanj klasifikacije:</w:t>
      </w:r>
      <w:r w:rsidRPr="00505F54">
        <w:rPr>
          <w:color w:val="000000"/>
          <w:sz w:val="20"/>
        </w:rPr>
        <w:t xml:space="preserve"> </w:t>
      </w:r>
      <w:r w:rsidRPr="00505F54">
        <w:rPr>
          <w:rFonts w:ascii="Tahoma" w:hAnsi="Tahoma" w:cs="Tahoma"/>
          <w:b/>
          <w:color w:val="0000C0"/>
          <w:sz w:val="20"/>
        </w:rPr>
        <w:t>SLUŽBENO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F54" w:rsidRDefault="00505F54" w:rsidP="00505F54">
    <w:pPr>
      <w:pStyle w:val="Podnoje"/>
      <w:jc w:val="right"/>
    </w:pPr>
    <w:fldSimple w:instr=" DOCPROPERTY bjFooterBothDocProperty \* MERGEFORMAT " w:fldLock="1">
      <w:r w:rsidRPr="00505F54">
        <w:rPr>
          <w:i/>
          <w:color w:val="000000"/>
          <w:sz w:val="20"/>
        </w:rPr>
        <w:t>Stupanj klasifikacije:</w:t>
      </w:r>
      <w:r w:rsidRPr="00505F54">
        <w:rPr>
          <w:color w:val="000000"/>
          <w:sz w:val="20"/>
        </w:rPr>
        <w:t xml:space="preserve"> </w:t>
      </w:r>
      <w:r w:rsidRPr="00505F54">
        <w:rPr>
          <w:rFonts w:ascii="Tahoma" w:hAnsi="Tahoma" w:cs="Tahoma"/>
          <w:b/>
          <w:color w:val="0000C0"/>
          <w:sz w:val="20"/>
        </w:rPr>
        <w:t>SLUŽBENO</w:t>
      </w:r>
    </w:fldSimple>
  </w:p>
  <w:sdt>
    <w:sdtPr>
      <w:id w:val="10319283"/>
      <w:docPartObj>
        <w:docPartGallery w:val="Page Numbers (Bottom of Page)"/>
        <w:docPartUnique/>
      </w:docPartObj>
    </w:sdtPr>
    <w:sdtEndPr/>
    <w:sdtContent>
      <w:sdt>
        <w:sdtPr>
          <w:id w:val="436279680"/>
          <w:docPartObj>
            <w:docPartGallery w:val="Page Numbers (Top of Page)"/>
            <w:docPartUnique/>
          </w:docPartObj>
        </w:sdtPr>
        <w:sdtEndPr/>
        <w:sdtContent>
          <w:p w:rsidR="00754AB3" w:rsidRDefault="00754AB3">
            <w:pPr>
              <w:pStyle w:val="Podnoje"/>
              <w:jc w:val="right"/>
            </w:pPr>
            <w:r>
              <w:t xml:space="preserve">Stranica </w:t>
            </w:r>
            <w:r w:rsidR="00DA6C63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DA6C63">
              <w:rPr>
                <w:b/>
              </w:rPr>
              <w:fldChar w:fldCharType="separate"/>
            </w:r>
            <w:r w:rsidR="00505F54">
              <w:rPr>
                <w:b/>
                <w:noProof/>
              </w:rPr>
              <w:t>1</w:t>
            </w:r>
            <w:r w:rsidR="00DA6C63">
              <w:rPr>
                <w:b/>
              </w:rPr>
              <w:fldChar w:fldCharType="end"/>
            </w:r>
            <w:r>
              <w:t xml:space="preserve"> od </w:t>
            </w:r>
            <w:r w:rsidR="00DA6C63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DA6C63">
              <w:rPr>
                <w:b/>
              </w:rPr>
              <w:fldChar w:fldCharType="separate"/>
            </w:r>
            <w:r w:rsidR="00505F54">
              <w:rPr>
                <w:b/>
                <w:noProof/>
              </w:rPr>
              <w:t>1</w:t>
            </w:r>
            <w:r w:rsidR="00DA6C63">
              <w:rPr>
                <w:b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65D" w:rsidRPr="00505F54" w:rsidRDefault="00505F54" w:rsidP="00505F54">
    <w:pPr>
      <w:pStyle w:val="Podnoje"/>
      <w:jc w:val="right"/>
    </w:pPr>
    <w:fldSimple w:instr=" DOCPROPERTY bjFooterFirstPageDocProperty \* MERGEFORMAT " w:fldLock="1">
      <w:r w:rsidRPr="00505F54">
        <w:rPr>
          <w:i/>
          <w:color w:val="000000"/>
          <w:sz w:val="20"/>
        </w:rPr>
        <w:t>Stupanj klasifikacije:</w:t>
      </w:r>
      <w:r w:rsidRPr="00505F54">
        <w:rPr>
          <w:color w:val="000000"/>
          <w:sz w:val="20"/>
        </w:rPr>
        <w:t xml:space="preserve"> </w:t>
      </w:r>
      <w:r w:rsidRPr="00505F54">
        <w:rPr>
          <w:rFonts w:ascii="Tahoma" w:hAnsi="Tahoma" w:cs="Tahoma"/>
          <w:b/>
          <w:color w:val="0000C0"/>
          <w:sz w:val="20"/>
        </w:rPr>
        <w:t>SLUŽBENO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448" w:rsidRDefault="007F7448" w:rsidP="008F78A1">
      <w:r>
        <w:separator/>
      </w:r>
    </w:p>
  </w:footnote>
  <w:footnote w:type="continuationSeparator" w:id="0">
    <w:p w:rsidR="007F7448" w:rsidRDefault="007F7448" w:rsidP="008F7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F54" w:rsidRDefault="00505F5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F54" w:rsidRDefault="00505F5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F54" w:rsidRDefault="00505F5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2D08"/>
    <w:multiLevelType w:val="multilevel"/>
    <w:tmpl w:val="F2983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8C52387"/>
    <w:multiLevelType w:val="hybridMultilevel"/>
    <w:tmpl w:val="72D4B36E"/>
    <w:lvl w:ilvl="0" w:tplc="B7C69B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43B5D"/>
    <w:multiLevelType w:val="multilevel"/>
    <w:tmpl w:val="56E86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F82B99"/>
    <w:multiLevelType w:val="hybridMultilevel"/>
    <w:tmpl w:val="8B7C82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42001"/>
    <w:multiLevelType w:val="hybridMultilevel"/>
    <w:tmpl w:val="EBC6C2E4"/>
    <w:lvl w:ilvl="0" w:tplc="DC10DF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C0CFA"/>
    <w:multiLevelType w:val="multilevel"/>
    <w:tmpl w:val="FF66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310E3A"/>
    <w:multiLevelType w:val="hybridMultilevel"/>
    <w:tmpl w:val="AF72285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14616"/>
    <w:multiLevelType w:val="hybridMultilevel"/>
    <w:tmpl w:val="E7A8D9D4"/>
    <w:lvl w:ilvl="0" w:tplc="10FA9F0A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CB3E9C"/>
    <w:multiLevelType w:val="multilevel"/>
    <w:tmpl w:val="60200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55FF"/>
    <w:rsid w:val="0000166D"/>
    <w:rsid w:val="0000723E"/>
    <w:rsid w:val="00025756"/>
    <w:rsid w:val="0003058D"/>
    <w:rsid w:val="000312DE"/>
    <w:rsid w:val="00071F8E"/>
    <w:rsid w:val="000830DC"/>
    <w:rsid w:val="00083EC8"/>
    <w:rsid w:val="000C66EE"/>
    <w:rsid w:val="000D08EB"/>
    <w:rsid w:val="000E4F57"/>
    <w:rsid w:val="00111399"/>
    <w:rsid w:val="001173DD"/>
    <w:rsid w:val="001222AC"/>
    <w:rsid w:val="00132F75"/>
    <w:rsid w:val="001543F8"/>
    <w:rsid w:val="00154700"/>
    <w:rsid w:val="001552E9"/>
    <w:rsid w:val="00180778"/>
    <w:rsid w:val="0018704C"/>
    <w:rsid w:val="001A4875"/>
    <w:rsid w:val="001A68A8"/>
    <w:rsid w:val="001B15BD"/>
    <w:rsid w:val="001D1474"/>
    <w:rsid w:val="001F5211"/>
    <w:rsid w:val="00210D3B"/>
    <w:rsid w:val="00241A52"/>
    <w:rsid w:val="00266F21"/>
    <w:rsid w:val="002761C3"/>
    <w:rsid w:val="00277C56"/>
    <w:rsid w:val="002A0DA8"/>
    <w:rsid w:val="002B76E9"/>
    <w:rsid w:val="002C27F7"/>
    <w:rsid w:val="002D1F4E"/>
    <w:rsid w:val="002D6E56"/>
    <w:rsid w:val="00303AFA"/>
    <w:rsid w:val="00324822"/>
    <w:rsid w:val="00354DCF"/>
    <w:rsid w:val="00356B05"/>
    <w:rsid w:val="0035713A"/>
    <w:rsid w:val="00383575"/>
    <w:rsid w:val="003B00B7"/>
    <w:rsid w:val="003D70BD"/>
    <w:rsid w:val="003E2311"/>
    <w:rsid w:val="003F6BDA"/>
    <w:rsid w:val="004015C9"/>
    <w:rsid w:val="004069C5"/>
    <w:rsid w:val="004145C0"/>
    <w:rsid w:val="004374FE"/>
    <w:rsid w:val="00450EEB"/>
    <w:rsid w:val="0048247E"/>
    <w:rsid w:val="004A2470"/>
    <w:rsid w:val="004D1A8A"/>
    <w:rsid w:val="004F47D8"/>
    <w:rsid w:val="00504777"/>
    <w:rsid w:val="00505F54"/>
    <w:rsid w:val="005355FF"/>
    <w:rsid w:val="00535EFB"/>
    <w:rsid w:val="005444FE"/>
    <w:rsid w:val="005703B5"/>
    <w:rsid w:val="0057065D"/>
    <w:rsid w:val="00570781"/>
    <w:rsid w:val="00573055"/>
    <w:rsid w:val="005845C1"/>
    <w:rsid w:val="00585FD7"/>
    <w:rsid w:val="005A1528"/>
    <w:rsid w:val="005D2C2A"/>
    <w:rsid w:val="005E2681"/>
    <w:rsid w:val="006034F5"/>
    <w:rsid w:val="006124B4"/>
    <w:rsid w:val="006405C9"/>
    <w:rsid w:val="00645204"/>
    <w:rsid w:val="006455E6"/>
    <w:rsid w:val="006501E0"/>
    <w:rsid w:val="00656456"/>
    <w:rsid w:val="006A2ACE"/>
    <w:rsid w:val="006C161A"/>
    <w:rsid w:val="006C7B71"/>
    <w:rsid w:val="006D0EB7"/>
    <w:rsid w:val="00710F21"/>
    <w:rsid w:val="00731A4F"/>
    <w:rsid w:val="00754AB3"/>
    <w:rsid w:val="00760FDF"/>
    <w:rsid w:val="00774A76"/>
    <w:rsid w:val="00777899"/>
    <w:rsid w:val="00796CF5"/>
    <w:rsid w:val="007A0A48"/>
    <w:rsid w:val="007A1CB2"/>
    <w:rsid w:val="007B04BF"/>
    <w:rsid w:val="007D3E4C"/>
    <w:rsid w:val="007F00DD"/>
    <w:rsid w:val="007F7448"/>
    <w:rsid w:val="00814D3F"/>
    <w:rsid w:val="00821998"/>
    <w:rsid w:val="008236F0"/>
    <w:rsid w:val="00827B1B"/>
    <w:rsid w:val="00846E90"/>
    <w:rsid w:val="00852200"/>
    <w:rsid w:val="00895D3E"/>
    <w:rsid w:val="008B4CAD"/>
    <w:rsid w:val="008E04C0"/>
    <w:rsid w:val="008F60DB"/>
    <w:rsid w:val="008F78A1"/>
    <w:rsid w:val="00907F79"/>
    <w:rsid w:val="00937E7C"/>
    <w:rsid w:val="00963119"/>
    <w:rsid w:val="0096658F"/>
    <w:rsid w:val="00982707"/>
    <w:rsid w:val="00990705"/>
    <w:rsid w:val="009944FC"/>
    <w:rsid w:val="009961DC"/>
    <w:rsid w:val="009967B0"/>
    <w:rsid w:val="009A025E"/>
    <w:rsid w:val="009C1E70"/>
    <w:rsid w:val="009C3FE3"/>
    <w:rsid w:val="009D4E83"/>
    <w:rsid w:val="009D6449"/>
    <w:rsid w:val="009D786A"/>
    <w:rsid w:val="009E2533"/>
    <w:rsid w:val="00A22977"/>
    <w:rsid w:val="00A244FC"/>
    <w:rsid w:val="00A3111E"/>
    <w:rsid w:val="00A478BA"/>
    <w:rsid w:val="00A600B0"/>
    <w:rsid w:val="00AE2FFE"/>
    <w:rsid w:val="00AE4FDA"/>
    <w:rsid w:val="00B0059F"/>
    <w:rsid w:val="00B025F2"/>
    <w:rsid w:val="00B216E3"/>
    <w:rsid w:val="00B50E43"/>
    <w:rsid w:val="00B523F0"/>
    <w:rsid w:val="00B81A88"/>
    <w:rsid w:val="00BB517A"/>
    <w:rsid w:val="00C00823"/>
    <w:rsid w:val="00C01819"/>
    <w:rsid w:val="00C130A8"/>
    <w:rsid w:val="00C2208B"/>
    <w:rsid w:val="00C429C0"/>
    <w:rsid w:val="00C47BCE"/>
    <w:rsid w:val="00C533EC"/>
    <w:rsid w:val="00C55324"/>
    <w:rsid w:val="00C73159"/>
    <w:rsid w:val="00C739C8"/>
    <w:rsid w:val="00C9772F"/>
    <w:rsid w:val="00CA30BC"/>
    <w:rsid w:val="00CD13CB"/>
    <w:rsid w:val="00CD452D"/>
    <w:rsid w:val="00CD5B60"/>
    <w:rsid w:val="00CE6CEA"/>
    <w:rsid w:val="00CF6596"/>
    <w:rsid w:val="00D23A48"/>
    <w:rsid w:val="00D26B33"/>
    <w:rsid w:val="00D52B60"/>
    <w:rsid w:val="00D85AFF"/>
    <w:rsid w:val="00D909A8"/>
    <w:rsid w:val="00DA6A55"/>
    <w:rsid w:val="00DA6C63"/>
    <w:rsid w:val="00DB243B"/>
    <w:rsid w:val="00DE33F5"/>
    <w:rsid w:val="00DF256B"/>
    <w:rsid w:val="00DF5CCC"/>
    <w:rsid w:val="00DF6572"/>
    <w:rsid w:val="00E06DBB"/>
    <w:rsid w:val="00E43221"/>
    <w:rsid w:val="00E51DA8"/>
    <w:rsid w:val="00E62CD5"/>
    <w:rsid w:val="00E72C65"/>
    <w:rsid w:val="00E815D0"/>
    <w:rsid w:val="00EE2F08"/>
    <w:rsid w:val="00EF6DEC"/>
    <w:rsid w:val="00F05971"/>
    <w:rsid w:val="00F35389"/>
    <w:rsid w:val="00F56F44"/>
    <w:rsid w:val="00F74F70"/>
    <w:rsid w:val="00F75D8E"/>
    <w:rsid w:val="00F828DF"/>
    <w:rsid w:val="00F828FE"/>
    <w:rsid w:val="00F85037"/>
    <w:rsid w:val="00F86AED"/>
    <w:rsid w:val="00F94E17"/>
    <w:rsid w:val="00FA4AFE"/>
    <w:rsid w:val="00FA57A2"/>
    <w:rsid w:val="00FB4B93"/>
    <w:rsid w:val="00F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6E2FA8"/>
  <w15:docId w15:val="{D45E7204-8743-45AD-BE09-09D61A06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449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6449"/>
    <w:pPr>
      <w:ind w:left="720"/>
      <w:contextualSpacing/>
    </w:pPr>
  </w:style>
  <w:style w:type="table" w:styleId="Reetkatablice">
    <w:name w:val="Table Grid"/>
    <w:basedOn w:val="Obinatablica"/>
    <w:uiPriority w:val="59"/>
    <w:rsid w:val="00990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56456"/>
    <w:rPr>
      <w:color w:val="0000FF"/>
      <w:u w:val="single"/>
    </w:rPr>
  </w:style>
  <w:style w:type="paragraph" w:customStyle="1" w:styleId="Default">
    <w:name w:val="Default"/>
    <w:basedOn w:val="Normal"/>
    <w:rsid w:val="0035713A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StandardWeb">
    <w:name w:val="Normal (Web)"/>
    <w:basedOn w:val="Normal"/>
    <w:uiPriority w:val="99"/>
    <w:unhideWhenUsed/>
    <w:rsid w:val="003D70BD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8F78A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8A1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F78A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8A1"/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dd526fa4-5442-4e7e-8d1e-b4e8d72336dc" value=""/>
</sisl>
</file>

<file path=customXml/itemProps1.xml><?xml version="1.0" encoding="utf-8"?>
<ds:datastoreItem xmlns:ds="http://schemas.openxmlformats.org/officeDocument/2006/customXml" ds:itemID="{45F2ECF6-5280-43EC-955A-38DB1569100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vcetin</dc:creator>
  <cp:lastModifiedBy>Vlatka Gulan Zetić</cp:lastModifiedBy>
  <cp:revision>104</cp:revision>
  <cp:lastPrinted>2015-04-03T09:22:00Z</cp:lastPrinted>
  <dcterms:created xsi:type="dcterms:W3CDTF">2013-04-22T10:46:00Z</dcterms:created>
  <dcterms:modified xsi:type="dcterms:W3CDTF">2019-12-12T12:49:00Z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e7b3d9be-7ff9-42d7-a1e4-d0ebc3dcddc1</vt:lpwstr>
  </property>
  <property fmtid="{D5CDD505-2E9C-101B-9397-08002B2CF9AE}" pid="3" name="bjSaver">
    <vt:lpwstr>gyx7qwfDsHsPa3Acowoyri0vlwcLf8Gk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uid="dd526fa4-5442-4e7e-8d1e-b4e8d72336dc" value="" /&gt;&lt;/sisl&gt;</vt:lpwstr>
  </property>
  <property fmtid="{D5CDD505-2E9C-101B-9397-08002B2CF9AE}" pid="6" name="bjDocumentSecurityLabel">
    <vt:lpwstr>SLUŽBENO</vt:lpwstr>
  </property>
  <property fmtid="{D5CDD505-2E9C-101B-9397-08002B2CF9AE}" pid="7" name="bjFooterBothDocProperty">
    <vt:lpwstr>Stupanj klasifikacije: SLUŽBENO</vt:lpwstr>
  </property>
  <property fmtid="{D5CDD505-2E9C-101B-9397-08002B2CF9AE}" pid="8" name="bjFooterFirstPageDocProperty">
    <vt:lpwstr>Stupanj klasifikacije: SLUŽBENO</vt:lpwstr>
  </property>
  <property fmtid="{D5CDD505-2E9C-101B-9397-08002B2CF9AE}" pid="9" name="bjFooterEvenPageDocProperty">
    <vt:lpwstr>Stupanj klasifikacije: SLUŽBENO</vt:lpwstr>
  </property>
</Properties>
</file>