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89A34" w14:textId="77777777" w:rsidR="002E2C42" w:rsidRPr="00345245" w:rsidRDefault="002E2C42" w:rsidP="002E2C4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31109D06" w14:textId="77777777" w:rsidR="00DC51F8" w:rsidRDefault="00DC51F8" w:rsidP="00DC51F8">
      <w:pPr>
        <w:ind w:right="-2"/>
        <w:jc w:val="center"/>
        <w:outlineLvl w:val="0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>I Z J A V A</w:t>
      </w:r>
    </w:p>
    <w:p w14:paraId="6564CABD" w14:textId="77777777" w:rsidR="00DC51F8" w:rsidRDefault="00DC51F8" w:rsidP="00DC5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C2B383" w14:textId="12452787" w:rsidR="000A7AB9" w:rsidRDefault="000A7AB9" w:rsidP="000A7A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Kojom ja niže potpisani ______________________________ (OIB:______________________) iz ______________________________, __________________________ (</w:t>
      </w:r>
      <w:r>
        <w:rPr>
          <w:rFonts w:ascii="Arial" w:hAnsi="Arial" w:cs="Arial"/>
          <w:i/>
        </w:rPr>
        <w:t>adresa</w:t>
      </w:r>
      <w:r>
        <w:rPr>
          <w:rFonts w:ascii="Arial" w:hAnsi="Arial" w:cs="Arial"/>
        </w:rPr>
        <w:t>), ovlaštena osoba _____________________________________ (</w:t>
      </w:r>
      <w:r>
        <w:rPr>
          <w:rFonts w:ascii="Arial" w:hAnsi="Arial" w:cs="Arial"/>
          <w:i/>
        </w:rPr>
        <w:t>grada</w:t>
      </w:r>
      <w:r w:rsidR="00313D04">
        <w:rPr>
          <w:rFonts w:ascii="Arial" w:hAnsi="Arial" w:cs="Arial"/>
          <w:i/>
        </w:rPr>
        <w:t xml:space="preserve"> ili općine</w:t>
      </w:r>
      <w:r>
        <w:rPr>
          <w:rFonts w:ascii="Arial" w:hAnsi="Arial" w:cs="Arial"/>
        </w:rPr>
        <w:t xml:space="preserve">) (OIB:____________________),  izjavljujem pod materijalnom i kaznenom odgovornošću </w:t>
      </w:r>
    </w:p>
    <w:p w14:paraId="566D9649" w14:textId="77777777" w:rsidR="00DC51F8" w:rsidRDefault="00DC51F8" w:rsidP="00DC51F8">
      <w:pPr>
        <w:spacing w:after="0" w:line="360" w:lineRule="auto"/>
        <w:jc w:val="both"/>
        <w:rPr>
          <w:rFonts w:ascii="Arial" w:hAnsi="Arial" w:cs="Arial"/>
          <w:b/>
        </w:rPr>
      </w:pPr>
    </w:p>
    <w:p w14:paraId="452B455D" w14:textId="57D0FB6A" w:rsidR="004E16AB" w:rsidRDefault="00D73702" w:rsidP="004E16AB">
      <w:pPr>
        <w:spacing w:after="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da</w:t>
      </w:r>
      <w:r w:rsidR="000302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će </w:t>
      </w:r>
      <w:r w:rsidR="004E16AB">
        <w:rPr>
          <w:rFonts w:ascii="Arial" w:hAnsi="Arial" w:cs="Arial"/>
          <w:b/>
        </w:rPr>
        <w:t xml:space="preserve">se PDV </w:t>
      </w:r>
      <w:r w:rsidR="004E16AB">
        <w:rPr>
          <w:rFonts w:ascii="Arial" w:eastAsia="Calibri" w:hAnsi="Arial" w:cs="Arial"/>
          <w:b/>
        </w:rPr>
        <w:t>u računima za utvrđivanje opravdanog troška Fond</w:t>
      </w:r>
      <w:r w:rsidR="00A52D23">
        <w:rPr>
          <w:rFonts w:ascii="Arial" w:eastAsia="Calibri" w:hAnsi="Arial" w:cs="Arial"/>
          <w:b/>
        </w:rPr>
        <w:t>u</w:t>
      </w:r>
      <w:r w:rsidR="004E16AB">
        <w:rPr>
          <w:rFonts w:ascii="Arial" w:eastAsia="Calibri" w:hAnsi="Arial" w:cs="Arial"/>
          <w:b/>
        </w:rPr>
        <w:t xml:space="preserve"> </w:t>
      </w:r>
    </w:p>
    <w:p w14:paraId="2810C845" w14:textId="41027F1D" w:rsidR="004E16AB" w:rsidRDefault="004E16AB" w:rsidP="004E16AB">
      <w:pPr>
        <w:spacing w:after="0" w:line="360" w:lineRule="auto"/>
        <w:jc w:val="center"/>
        <w:rPr>
          <w:rFonts w:ascii="Arial" w:hAnsi="Arial" w:cs="Arial"/>
          <w:bCs/>
        </w:rPr>
      </w:pPr>
      <w:r>
        <w:rPr>
          <w:rFonts w:ascii="Arial" w:eastAsia="Calibri" w:hAnsi="Arial" w:cs="Arial"/>
          <w:b/>
        </w:rPr>
        <w:t>koristi</w:t>
      </w:r>
      <w:r w:rsidR="00A52D23">
        <w:rPr>
          <w:rFonts w:ascii="Arial" w:eastAsia="Calibri" w:hAnsi="Arial" w:cs="Arial"/>
          <w:b/>
        </w:rPr>
        <w:t>ti</w:t>
      </w:r>
      <w:r>
        <w:rPr>
          <w:rFonts w:ascii="Arial" w:eastAsia="Calibri" w:hAnsi="Arial" w:cs="Arial"/>
          <w:b/>
        </w:rPr>
        <w:t xml:space="preserve"> / ne</w:t>
      </w:r>
      <w:r w:rsidR="00BF6386">
        <w:rPr>
          <w:rFonts w:ascii="Arial" w:eastAsia="Calibri" w:hAnsi="Arial" w:cs="Arial"/>
          <w:b/>
        </w:rPr>
        <w:t>će se</w:t>
      </w:r>
      <w:r>
        <w:rPr>
          <w:rFonts w:ascii="Arial" w:eastAsia="Calibri" w:hAnsi="Arial" w:cs="Arial"/>
          <w:b/>
        </w:rPr>
        <w:t xml:space="preserve"> koristi</w:t>
      </w:r>
      <w:r w:rsidR="00A52D23">
        <w:rPr>
          <w:rFonts w:ascii="Arial" w:eastAsia="Calibri" w:hAnsi="Arial" w:cs="Arial"/>
          <w:b/>
        </w:rPr>
        <w:t>ti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  <w:i/>
        </w:rPr>
        <w:t>zaokružiti</w:t>
      </w:r>
      <w:r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  <w:b/>
        </w:rPr>
        <w:t xml:space="preserve"> kao pretporez u obračunskom razdoblju.</w:t>
      </w:r>
    </w:p>
    <w:p w14:paraId="26DFBD7C" w14:textId="77777777" w:rsidR="00DC51F8" w:rsidRDefault="00DC51F8" w:rsidP="00DC51F8">
      <w:pPr>
        <w:spacing w:after="0" w:line="360" w:lineRule="auto"/>
        <w:jc w:val="both"/>
        <w:rPr>
          <w:rFonts w:ascii="Arial" w:hAnsi="Arial" w:cs="Arial"/>
        </w:rPr>
      </w:pPr>
    </w:p>
    <w:p w14:paraId="7074FD49" w14:textId="77777777" w:rsidR="00DC51F8" w:rsidRDefault="00DC51F8" w:rsidP="00DC51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Potvrđujem da su navedeni podaci u ovoj Izjavi istiniti te istu ovjeravam pečatom i svojim vlastoručnim potpisom kao ovlaštene osobe za zastupanje.</w:t>
      </w:r>
    </w:p>
    <w:p w14:paraId="5325BF0C" w14:textId="77777777" w:rsidR="00C04B52" w:rsidRDefault="00C04B52" w:rsidP="00C04B52">
      <w:pPr>
        <w:spacing w:line="360" w:lineRule="auto"/>
        <w:jc w:val="both"/>
        <w:rPr>
          <w:rFonts w:ascii="Arial" w:hAnsi="Arial" w:cs="Arial"/>
        </w:rPr>
      </w:pPr>
    </w:p>
    <w:p w14:paraId="6A1F0DFE" w14:textId="007E8718" w:rsidR="00DC51F8" w:rsidRDefault="00DC51F8" w:rsidP="00DC51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 _______________, _____________20</w:t>
      </w:r>
      <w:r w:rsidR="000462FC">
        <w:rPr>
          <w:rFonts w:ascii="Arial" w:eastAsia="Calibri" w:hAnsi="Arial" w:cs="Arial"/>
          <w:sz w:val="24"/>
          <w:szCs w:val="24"/>
          <w:lang w:eastAsia="en-US"/>
        </w:rPr>
        <w:t>20</w:t>
      </w:r>
      <w:r>
        <w:rPr>
          <w:rFonts w:ascii="Arial" w:eastAsia="Calibri" w:hAnsi="Arial" w:cs="Arial"/>
          <w:sz w:val="24"/>
          <w:szCs w:val="24"/>
          <w:lang w:eastAsia="en-US"/>
        </w:rPr>
        <w:t>.g.</w:t>
      </w:r>
    </w:p>
    <w:p w14:paraId="4468B2EC" w14:textId="77777777" w:rsidR="00DC51F8" w:rsidRDefault="00DC51F8" w:rsidP="00DC51F8">
      <w:pPr>
        <w:ind w:left="504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FA4E5EA" w14:textId="77777777" w:rsidR="00FE5D5E" w:rsidRDefault="00FE5D5E" w:rsidP="00FE5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podnositelja zahtjeva</w:t>
      </w:r>
    </w:p>
    <w:p w14:paraId="74154E92" w14:textId="77777777"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70742DF3" w14:textId="77777777"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ovlaštena za zastupanje</w:t>
      </w:r>
    </w:p>
    <w:p w14:paraId="3413A74F" w14:textId="77777777"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14:paraId="7106480E" w14:textId="77777777"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                                                  </w:t>
      </w:r>
      <w:proofErr w:type="spellStart"/>
      <w:r>
        <w:rPr>
          <w:rFonts w:ascii="Arial" w:hAnsi="Arial" w:cs="Arial"/>
        </w:rPr>
        <w:t>M.P</w:t>
      </w:r>
      <w:proofErr w:type="spellEnd"/>
      <w:r>
        <w:rPr>
          <w:rFonts w:ascii="Arial" w:hAnsi="Arial" w:cs="Arial"/>
        </w:rPr>
        <w:t>.</w:t>
      </w:r>
    </w:p>
    <w:p w14:paraId="1907306F" w14:textId="77777777" w:rsidR="00DC51F8" w:rsidRDefault="00DC51F8" w:rsidP="00DC51F8"/>
    <w:p w14:paraId="43D9C2CE" w14:textId="77777777" w:rsidR="00554F65" w:rsidRDefault="00554F65" w:rsidP="00DC51F8">
      <w:pPr>
        <w:spacing w:line="360" w:lineRule="auto"/>
        <w:jc w:val="both"/>
      </w:pPr>
    </w:p>
    <w:sectPr w:rsidR="00554F65" w:rsidSect="00C04B5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1133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8F489" w14:textId="77777777" w:rsidR="002E2C42" w:rsidRDefault="002E2C42" w:rsidP="002E2C42">
      <w:pPr>
        <w:spacing w:after="0" w:line="240" w:lineRule="auto"/>
      </w:pPr>
      <w:r>
        <w:separator/>
      </w:r>
    </w:p>
  </w:endnote>
  <w:endnote w:type="continuationSeparator" w:id="0">
    <w:p w14:paraId="137034F4" w14:textId="77777777" w:rsidR="002E2C42" w:rsidRDefault="002E2C42" w:rsidP="002E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3EC40" w14:textId="7D614A7C" w:rsidR="00D51932" w:rsidRPr="002444FA" w:rsidRDefault="002444FA" w:rsidP="002444FA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bjFooterEvenPageDocProperty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C042" w14:textId="6E6C631E" w:rsidR="00D51932" w:rsidRPr="002444FA" w:rsidRDefault="002444FA" w:rsidP="002444FA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bjFooterBothDocProperty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9EE81" w14:textId="1ED2910E" w:rsidR="00D51932" w:rsidRPr="002444FA" w:rsidRDefault="002444FA" w:rsidP="002444FA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bjFooterFirstPageDocProperty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9F4C" w14:textId="77777777" w:rsidR="002E2C42" w:rsidRDefault="002E2C42" w:rsidP="002E2C42">
      <w:pPr>
        <w:spacing w:after="0" w:line="240" w:lineRule="auto"/>
      </w:pPr>
      <w:r>
        <w:separator/>
      </w:r>
    </w:p>
  </w:footnote>
  <w:footnote w:type="continuationSeparator" w:id="0">
    <w:p w14:paraId="2113C309" w14:textId="77777777" w:rsidR="002E2C42" w:rsidRDefault="002E2C42" w:rsidP="002E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B87B4" w14:textId="77777777" w:rsidR="00825052" w:rsidRDefault="00825052" w:rsidP="00825052">
    <w:pPr>
      <w:pStyle w:val="Naslov2"/>
      <w:rPr>
        <w:szCs w:val="28"/>
      </w:rPr>
    </w:pPr>
    <w:r>
      <w:rPr>
        <w:noProof/>
        <w:szCs w:val="28"/>
        <w:lang w:val="hr-HR" w:eastAsia="hr-HR"/>
      </w:rPr>
      <w:drawing>
        <wp:inline distT="0" distB="0" distL="0" distR="0" wp14:anchorId="297D3C7E" wp14:editId="44866B71">
          <wp:extent cx="389890" cy="4572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1CD38" w14:textId="77777777" w:rsidR="00D27961" w:rsidRPr="00D27961" w:rsidRDefault="00D27961" w:rsidP="00D27961">
    <w:pPr>
      <w:spacing w:after="0"/>
      <w:jc w:val="center"/>
      <w:rPr>
        <w:rFonts w:ascii="Arial" w:hAnsi="Arial" w:cs="Arial"/>
        <w:b/>
        <w:sz w:val="18"/>
        <w:szCs w:val="18"/>
      </w:rPr>
    </w:pPr>
    <w:r w:rsidRPr="00D27961">
      <w:rPr>
        <w:rFonts w:ascii="Arial" w:hAnsi="Arial" w:cs="Arial"/>
        <w:b/>
        <w:sz w:val="18"/>
        <w:szCs w:val="18"/>
      </w:rPr>
      <w:t>REPUBLIKA HRVATSKA</w:t>
    </w:r>
  </w:p>
  <w:p w14:paraId="69BACC76" w14:textId="77777777" w:rsidR="00D27961" w:rsidRPr="00D27961" w:rsidRDefault="00D27961" w:rsidP="00D27961">
    <w:pPr>
      <w:spacing w:after="0"/>
      <w:jc w:val="center"/>
      <w:rPr>
        <w:rFonts w:ascii="Arial" w:hAnsi="Arial" w:cs="Arial"/>
        <w:b/>
        <w:sz w:val="18"/>
        <w:szCs w:val="18"/>
      </w:rPr>
    </w:pPr>
    <w:r w:rsidRPr="00D27961">
      <w:rPr>
        <w:rFonts w:ascii="Arial" w:hAnsi="Arial" w:cs="Arial"/>
        <w:b/>
        <w:sz w:val="18"/>
        <w:szCs w:val="18"/>
      </w:rPr>
      <w:t>FOND ZA ZAŠTITU OKOLIŠA I ENERGETSKU UČINKOVITOST</w:t>
    </w:r>
  </w:p>
  <w:p w14:paraId="3E42B318" w14:textId="77777777" w:rsidR="00D27961" w:rsidRPr="00D27961" w:rsidRDefault="00D27961" w:rsidP="00D27961">
    <w:pPr>
      <w:pStyle w:val="Naslov2"/>
      <w:tabs>
        <w:tab w:val="left" w:pos="5565"/>
      </w:tabs>
      <w:jc w:val="left"/>
      <w:rPr>
        <w:rFonts w:cs="Arial"/>
        <w:sz w:val="18"/>
        <w:szCs w:val="18"/>
      </w:rPr>
    </w:pPr>
    <w:r w:rsidRPr="00D27961">
      <w:rPr>
        <w:rFonts w:cs="Arial"/>
        <w:sz w:val="18"/>
        <w:szCs w:val="18"/>
      </w:rPr>
      <w:tab/>
    </w:r>
  </w:p>
  <w:p w14:paraId="1FDD6C99" w14:textId="01673982" w:rsidR="00D27961" w:rsidRPr="00D27961" w:rsidRDefault="00D27961" w:rsidP="00D27961">
    <w:pPr>
      <w:pStyle w:val="StandardWeb"/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 w:rsidRPr="00D27961">
      <w:rPr>
        <w:rFonts w:ascii="Arial" w:hAnsi="Arial"/>
        <w:b/>
        <w:sz w:val="18"/>
        <w:szCs w:val="18"/>
      </w:rPr>
      <w:t xml:space="preserve">JAVNI POZIV ZA SUFINANCIRANJE PROJEKATA PRIMJENE KONCEPTA „PAMETNIH GRADOVA“ </w:t>
    </w:r>
  </w:p>
  <w:p w14:paraId="0C9BEAFF" w14:textId="77777777" w:rsidR="00747110" w:rsidRPr="00D27961" w:rsidRDefault="00747110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</w:p>
  <w:p w14:paraId="54930211" w14:textId="70E3C1C8" w:rsidR="00747110" w:rsidRPr="00D27961" w:rsidRDefault="002444FA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Prilog 3.</w:t>
    </w:r>
  </w:p>
  <w:p w14:paraId="26C32051" w14:textId="77777777" w:rsidR="002B1D91" w:rsidRPr="001F5D43" w:rsidRDefault="002B1D91" w:rsidP="00DC51F8">
    <w:pPr>
      <w:pStyle w:val="Naslov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E2E1E2C"/>
    <w:multiLevelType w:val="hybridMultilevel"/>
    <w:tmpl w:val="C1E61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E491DA">
      <w:start w:val="1"/>
      <w:numFmt w:val="lowerLetter"/>
      <w:lvlText w:val="%2."/>
      <w:lvlJc w:val="left"/>
      <w:pPr>
        <w:ind w:left="1495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C399A"/>
    <w:multiLevelType w:val="hybridMultilevel"/>
    <w:tmpl w:val="9AAAF1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42"/>
    <w:rsid w:val="00030215"/>
    <w:rsid w:val="000462FC"/>
    <w:rsid w:val="000A7AB9"/>
    <w:rsid w:val="00173EF5"/>
    <w:rsid w:val="00182B14"/>
    <w:rsid w:val="001E23A9"/>
    <w:rsid w:val="001F5D43"/>
    <w:rsid w:val="002444FA"/>
    <w:rsid w:val="002B1D91"/>
    <w:rsid w:val="002E2C42"/>
    <w:rsid w:val="00313D04"/>
    <w:rsid w:val="003B66D4"/>
    <w:rsid w:val="004E16AB"/>
    <w:rsid w:val="0050176D"/>
    <w:rsid w:val="00554F65"/>
    <w:rsid w:val="005C215A"/>
    <w:rsid w:val="005F692F"/>
    <w:rsid w:val="006A29B8"/>
    <w:rsid w:val="007110AC"/>
    <w:rsid w:val="00747110"/>
    <w:rsid w:val="00762B48"/>
    <w:rsid w:val="00773ADD"/>
    <w:rsid w:val="007F37B5"/>
    <w:rsid w:val="007F4729"/>
    <w:rsid w:val="00825052"/>
    <w:rsid w:val="00A52D23"/>
    <w:rsid w:val="00B25BE7"/>
    <w:rsid w:val="00B433EC"/>
    <w:rsid w:val="00BF6386"/>
    <w:rsid w:val="00C04B52"/>
    <w:rsid w:val="00C36843"/>
    <w:rsid w:val="00CD2AD4"/>
    <w:rsid w:val="00D27961"/>
    <w:rsid w:val="00D51932"/>
    <w:rsid w:val="00D605F6"/>
    <w:rsid w:val="00D73702"/>
    <w:rsid w:val="00DC51F8"/>
    <w:rsid w:val="00DE0C1B"/>
    <w:rsid w:val="00E17A1F"/>
    <w:rsid w:val="00E62B15"/>
    <w:rsid w:val="00F53577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FB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21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215A"/>
    <w:rPr>
      <w:rFonts w:ascii="Calibri" w:eastAsia="SimSu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21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215A"/>
    <w:rPr>
      <w:rFonts w:ascii="Calibri" w:eastAsia="SimSun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215A"/>
    <w:rPr>
      <w:rFonts w:ascii="Segoe UI" w:eastAsia="SimSu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21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215A"/>
    <w:rPr>
      <w:rFonts w:ascii="Calibri" w:eastAsia="SimSu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21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215A"/>
    <w:rPr>
      <w:rFonts w:ascii="Calibri" w:eastAsia="SimSun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215A"/>
    <w:rPr>
      <w:rFonts w:ascii="Segoe UI" w:eastAsia="SimSu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dd526fa4-5442-4e7e-8d1e-b4e8d72336dc" value=""/>
</sisl>
</file>

<file path=customXml/itemProps1.xml><?xml version="1.0" encoding="utf-8"?>
<ds:datastoreItem xmlns:ds="http://schemas.openxmlformats.org/officeDocument/2006/customXml" ds:itemID="{E391576D-5184-4BBD-94FB-96E34BBCB4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Rajčić</dc:creator>
  <cp:keywords/>
  <dc:description/>
  <cp:lastModifiedBy>icutic</cp:lastModifiedBy>
  <cp:revision>9</cp:revision>
  <dcterms:created xsi:type="dcterms:W3CDTF">2019-05-09T09:39:00Z</dcterms:created>
  <dcterms:modified xsi:type="dcterms:W3CDTF">2020-10-19T07:52:00Z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8bbdf177-07b5-4694-a837-e58e74173a5e</vt:lpwstr>
  </property>
  <property fmtid="{D5CDD505-2E9C-101B-9397-08002B2CF9AE}" pid="3" name="bjSaver">
    <vt:lpwstr>7CJi1CxNVq2YCn0EOJTHt5KR5VlxW0G+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